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spacing w:before="1"/>
        <w:rPr>
          <w:sz w:val="25"/>
        </w:rPr>
      </w:pPr>
    </w:p>
    <w:tbl>
      <w:tblPr>
        <w:tblStyle w:val="3"/>
        <w:tblW w:w="8616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6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1714" w:type="dxa"/>
          </w:tcPr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spacing w:before="180"/>
              <w:rPr>
                <w:sz w:val="28"/>
              </w:rPr>
            </w:pPr>
            <w:r>
              <w:rPr>
                <w:sz w:val="28"/>
              </w:rPr>
              <w:t>8：40</w:t>
            </w:r>
          </w:p>
          <w:p>
            <w:pPr>
              <w:pStyle w:val="7"/>
              <w:spacing w:before="200"/>
              <w:rPr>
                <w:sz w:val="28"/>
              </w:rPr>
            </w:pPr>
            <w:r>
              <w:rPr>
                <w:sz w:val="28"/>
              </w:rPr>
              <w:t>（14：40）</w:t>
            </w:r>
          </w:p>
        </w:tc>
        <w:tc>
          <w:tcPr>
            <w:tcW w:w="6902" w:type="dxa"/>
          </w:tcPr>
          <w:p>
            <w:pPr>
              <w:pStyle w:val="7"/>
              <w:spacing w:before="171"/>
              <w:ind w:left="667"/>
              <w:rPr>
                <w:sz w:val="28"/>
              </w:rPr>
            </w:pPr>
            <w:r>
              <w:rPr>
                <w:sz w:val="28"/>
              </w:rPr>
              <w:t>学生入场要经过两次安检</w:t>
            </w:r>
          </w:p>
          <w:p>
            <w:pPr>
              <w:pStyle w:val="7"/>
              <w:spacing w:before="200" w:line="374" w:lineRule="auto"/>
              <w:ind w:left="107" w:right="61" w:firstLine="559"/>
              <w:rPr>
                <w:sz w:val="28"/>
              </w:rPr>
            </w:pPr>
            <w:r>
              <w:rPr>
                <w:spacing w:val="-4"/>
                <w:sz w:val="28"/>
              </w:rPr>
              <w:t>考生有效证件为：准考证、身份证、校园一卡通。</w:t>
            </w:r>
            <w:r>
              <w:rPr>
                <w:spacing w:val="-9"/>
                <w:sz w:val="28"/>
              </w:rPr>
              <w:t xml:space="preserve">如有丢失身份证，务必在 </w:t>
            </w:r>
            <w:r>
              <w:rPr>
                <w:sz w:val="28"/>
              </w:rPr>
              <w:t>6</w:t>
            </w:r>
            <w:r>
              <w:rPr>
                <w:spacing w:val="-47"/>
                <w:sz w:val="28"/>
              </w:rPr>
              <w:t xml:space="preserve"> 月 </w:t>
            </w:r>
            <w:r>
              <w:rPr>
                <w:sz w:val="28"/>
              </w:rPr>
              <w:t>14</w:t>
            </w:r>
            <w:r>
              <w:rPr>
                <w:spacing w:val="-9"/>
                <w:sz w:val="28"/>
              </w:rPr>
              <w:t xml:space="preserve"> 日前到学院开具证明</w:t>
            </w:r>
          </w:p>
          <w:p>
            <w:pPr>
              <w:pStyle w:val="7"/>
              <w:spacing w:before="2" w:line="374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4"/>
                <w:sz w:val="28"/>
              </w:rPr>
              <w:t>证明要贴学生近期免冠照片，照片上要加盖学院公</w:t>
            </w:r>
            <w:r>
              <w:rPr>
                <w:sz w:val="28"/>
              </w:rPr>
              <w:t>章</w:t>
            </w:r>
            <w:r>
              <w:rPr>
                <w:spacing w:val="-139"/>
                <w:sz w:val="28"/>
              </w:rPr>
              <w:t>）</w:t>
            </w:r>
            <w:r>
              <w:rPr>
                <w:sz w:val="28"/>
              </w:rPr>
              <w:t>。</w:t>
            </w:r>
          </w:p>
          <w:p>
            <w:pPr>
              <w:pStyle w:val="7"/>
              <w:spacing w:line="376" w:lineRule="auto"/>
              <w:ind w:left="107" w:right="61" w:firstLine="559"/>
              <w:rPr>
                <w:sz w:val="28"/>
              </w:rPr>
            </w:pPr>
            <w:r>
              <w:rPr>
                <w:sz w:val="28"/>
              </w:rPr>
              <w:t>入场时注意只能携带所需的文具，严禁携带书包、手机、电子设备等与考试无关物品进入考场封闭区域</w:t>
            </w:r>
          </w:p>
          <w:p>
            <w:pPr>
              <w:pStyle w:val="7"/>
              <w:spacing w:line="374" w:lineRule="auto"/>
              <w:ind w:left="667" w:right="271" w:hanging="560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书包等物品私自放在考试封闭区域外自行负责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。</w:t>
            </w:r>
            <w:r>
              <w:rPr>
                <w:spacing w:val="-3"/>
                <w:sz w:val="28"/>
              </w:rPr>
              <w:t>注意调试好听力收听设备（</w:t>
            </w:r>
            <w:r>
              <w:rPr>
                <w:spacing w:val="-9"/>
                <w:sz w:val="28"/>
              </w:rPr>
              <w:t xml:space="preserve">西校区试听波段 </w:t>
            </w:r>
            <w:r>
              <w:rPr>
                <w:spacing w:val="-4"/>
                <w:sz w:val="28"/>
              </w:rPr>
              <w:t>94.4</w:t>
            </w:r>
          </w:p>
          <w:p>
            <w:pPr>
              <w:pStyle w:val="7"/>
              <w:ind w:left="107"/>
              <w:rPr>
                <w:sz w:val="28"/>
              </w:rPr>
            </w:pPr>
            <w:r>
              <w:rPr>
                <w:spacing w:val="-35"/>
                <w:sz w:val="28"/>
              </w:rPr>
              <w:t xml:space="preserve">和 </w:t>
            </w:r>
            <w:r>
              <w:rPr>
                <w:spacing w:val="-3"/>
                <w:sz w:val="28"/>
              </w:rPr>
              <w:t>88Mhz</w:t>
            </w:r>
            <w:r>
              <w:rPr>
                <w:spacing w:val="-14"/>
                <w:sz w:val="28"/>
              </w:rPr>
              <w:t xml:space="preserve">，东校区为 </w:t>
            </w:r>
            <w:r>
              <w:rPr>
                <w:spacing w:val="-3"/>
                <w:sz w:val="28"/>
              </w:rPr>
              <w:t>88Mhz</w:t>
            </w:r>
            <w:r>
              <w:rPr>
                <w:spacing w:val="-13"/>
                <w:sz w:val="28"/>
              </w:rPr>
              <w:t xml:space="preserve">；试听时间为 </w:t>
            </w:r>
            <w:r>
              <w:rPr>
                <w:sz w:val="28"/>
              </w:rPr>
              <w:t>6</w:t>
            </w:r>
            <w:r>
              <w:rPr>
                <w:spacing w:val="-46"/>
                <w:sz w:val="28"/>
              </w:rPr>
              <w:t xml:space="preserve"> 月 </w:t>
            </w:r>
            <w:r>
              <w:rPr>
                <w:sz w:val="28"/>
              </w:rPr>
              <w:t>13</w:t>
            </w:r>
            <w:r>
              <w:rPr>
                <w:spacing w:val="-12"/>
                <w:sz w:val="28"/>
              </w:rPr>
              <w:t>、</w:t>
            </w:r>
            <w:r>
              <w:rPr>
                <w:sz w:val="28"/>
              </w:rPr>
              <w:t>14</w:t>
            </w:r>
            <w:r>
              <w:rPr>
                <w:spacing w:val="-35"/>
                <w:sz w:val="28"/>
              </w:rPr>
              <w:t xml:space="preserve"> 日</w:t>
            </w:r>
          </w:p>
          <w:p>
            <w:pPr>
              <w:pStyle w:val="7"/>
              <w:spacing w:before="196"/>
              <w:ind w:left="107"/>
              <w:rPr>
                <w:sz w:val="28"/>
              </w:rPr>
            </w:pPr>
            <w:r>
              <w:rPr>
                <w:spacing w:val="-24"/>
                <w:sz w:val="28"/>
              </w:rPr>
              <w:t xml:space="preserve">下午 </w:t>
            </w:r>
            <w:r>
              <w:rPr>
                <w:sz w:val="28"/>
              </w:rPr>
              <w:t>15：00—18：30</w:t>
            </w:r>
            <w:r>
              <w:rPr>
                <w:spacing w:val="-140"/>
                <w:sz w:val="28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714" w:type="dxa"/>
          </w:tcPr>
          <w:p>
            <w:pPr>
              <w:pStyle w:val="7"/>
              <w:ind w:left="0"/>
              <w:rPr>
                <w:sz w:val="35"/>
              </w:rPr>
            </w:pPr>
          </w:p>
          <w:p>
            <w:pPr>
              <w:pStyle w:val="7"/>
              <w:spacing w:before="1"/>
              <w:rPr>
                <w:sz w:val="28"/>
              </w:rPr>
            </w:pPr>
            <w:r>
              <w:rPr>
                <w:sz w:val="28"/>
              </w:rPr>
              <w:t>9：00</w:t>
            </w:r>
          </w:p>
          <w:p>
            <w:pPr>
              <w:pStyle w:val="7"/>
              <w:spacing w:before="200"/>
              <w:rPr>
                <w:sz w:val="28"/>
              </w:rPr>
            </w:pPr>
            <w:r>
              <w:rPr>
                <w:sz w:val="28"/>
              </w:rPr>
              <w:t>（15：00）</w:t>
            </w:r>
          </w:p>
        </w:tc>
        <w:tc>
          <w:tcPr>
            <w:tcW w:w="6902" w:type="dxa"/>
          </w:tcPr>
          <w:p>
            <w:pPr>
              <w:pStyle w:val="7"/>
              <w:spacing w:before="168"/>
              <w:ind w:left="667"/>
              <w:rPr>
                <w:sz w:val="28"/>
              </w:rPr>
            </w:pPr>
            <w:r>
              <w:rPr>
                <w:sz w:val="28"/>
              </w:rPr>
              <w:t>开始考试过程，禁止迟到考生入场。</w:t>
            </w:r>
          </w:p>
          <w:p>
            <w:pPr>
              <w:pStyle w:val="7"/>
              <w:spacing w:before="2" w:line="560" w:lineRule="atLeast"/>
              <w:ind w:left="107" w:right="63" w:firstLine="559"/>
              <w:rPr>
                <w:sz w:val="28"/>
              </w:rPr>
            </w:pPr>
            <w:r>
              <w:rPr>
                <w:sz w:val="28"/>
              </w:rPr>
              <w:t>监考教师发答题卡和试题册，提示考生仔细阅读试题册背面的考生须知，指导考生填写（涂）个人信息，</w:t>
            </w:r>
          </w:p>
        </w:tc>
      </w:tr>
    </w:tbl>
    <w:p>
      <w:pPr>
        <w:spacing w:after="0" w:line="560" w:lineRule="atLeast"/>
        <w:rPr>
          <w:sz w:val="28"/>
        </w:rPr>
        <w:sectPr>
          <w:footerReference r:id="rId3" w:type="default"/>
          <w:footerReference r:id="rId4" w:type="even"/>
          <w:pgSz w:w="11910" w:h="16840"/>
          <w:pgMar w:top="1520" w:right="1200" w:bottom="1200" w:left="1480" w:header="0" w:footer="1009" w:gutter="0"/>
        </w:sectPr>
      </w:pPr>
    </w:p>
    <w:tbl>
      <w:tblPr>
        <w:tblStyle w:val="3"/>
        <w:tblW w:w="8616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6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714" w:type="dxa"/>
          </w:tcPr>
          <w:p>
            <w:pPr>
              <w:pStyle w:val="7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902" w:type="dxa"/>
          </w:tcPr>
          <w:p>
            <w:pPr>
              <w:pStyle w:val="7"/>
              <w:spacing w:before="169"/>
              <w:ind w:left="107"/>
              <w:rPr>
                <w:sz w:val="28"/>
              </w:rPr>
            </w:pPr>
            <w:r>
              <w:rPr>
                <w:sz w:val="28"/>
              </w:rPr>
              <w:t>指导考生粘贴条形码。</w:t>
            </w:r>
          </w:p>
          <w:p>
            <w:pPr>
              <w:pStyle w:val="7"/>
              <w:spacing w:before="1" w:line="560" w:lineRule="atLeast"/>
              <w:ind w:left="107" w:right="42" w:firstLine="559"/>
              <w:rPr>
                <w:sz w:val="28"/>
              </w:rPr>
            </w:pPr>
            <w:r>
              <w:rPr>
                <w:sz w:val="28"/>
              </w:rPr>
              <w:t>考生填写（涂）个人信息并粘贴条形码，将试题册背面向上放回桌子左上角。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14" w:type="dxa"/>
          </w:tcPr>
          <w:p>
            <w:pPr>
              <w:pStyle w:val="7"/>
              <w:spacing w:before="168"/>
              <w:rPr>
                <w:sz w:val="28"/>
              </w:rPr>
            </w:pPr>
            <w:r>
              <w:rPr>
                <w:sz w:val="28"/>
              </w:rPr>
              <w:t>9：10</w:t>
            </w:r>
          </w:p>
          <w:p>
            <w:pPr>
              <w:pStyle w:val="7"/>
              <w:spacing w:before="203"/>
              <w:rPr>
                <w:sz w:val="28"/>
              </w:rPr>
            </w:pPr>
            <w:r>
              <w:rPr>
                <w:sz w:val="28"/>
              </w:rPr>
              <w:t>（15：10）</w:t>
            </w:r>
          </w:p>
        </w:tc>
        <w:tc>
          <w:tcPr>
            <w:tcW w:w="6902" w:type="dxa"/>
          </w:tcPr>
          <w:p>
            <w:pPr>
              <w:pStyle w:val="7"/>
              <w:spacing w:before="168"/>
              <w:ind w:left="667"/>
              <w:rPr>
                <w:sz w:val="28"/>
              </w:rPr>
            </w:pPr>
            <w:r>
              <w:rPr>
                <w:sz w:val="28"/>
              </w:rPr>
              <w:t>考试正式开始。</w:t>
            </w:r>
          </w:p>
          <w:p>
            <w:pPr>
              <w:pStyle w:val="7"/>
              <w:spacing w:before="203"/>
              <w:ind w:left="667"/>
              <w:rPr>
                <w:sz w:val="28"/>
              </w:rPr>
            </w:pPr>
            <w:r>
              <w:rPr>
                <w:sz w:val="28"/>
              </w:rPr>
              <w:t>注意：用黑色字迹签字笔答题。检查员核验证件。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14" w:type="dxa"/>
          </w:tcPr>
          <w:p>
            <w:pPr>
              <w:pStyle w:val="7"/>
              <w:spacing w:before="168"/>
              <w:rPr>
                <w:sz w:val="28"/>
              </w:rPr>
            </w:pPr>
            <w:r>
              <w:rPr>
                <w:sz w:val="28"/>
              </w:rPr>
              <w:t>9：40</w:t>
            </w:r>
          </w:p>
          <w:p>
            <w:pPr>
              <w:pStyle w:val="7"/>
              <w:spacing w:before="204"/>
              <w:rPr>
                <w:sz w:val="28"/>
              </w:rPr>
            </w:pPr>
            <w:r>
              <w:rPr>
                <w:sz w:val="28"/>
              </w:rPr>
              <w:t>（15：40）</w:t>
            </w:r>
          </w:p>
        </w:tc>
        <w:tc>
          <w:tcPr>
            <w:tcW w:w="6902" w:type="dxa"/>
          </w:tcPr>
          <w:p>
            <w:pPr>
              <w:pStyle w:val="7"/>
              <w:spacing w:before="168"/>
              <w:ind w:left="667"/>
              <w:rPr>
                <w:sz w:val="28"/>
              </w:rPr>
            </w:pPr>
            <w:r>
              <w:rPr>
                <w:sz w:val="28"/>
              </w:rPr>
              <w:t>听力考试开始。</w:t>
            </w:r>
          </w:p>
          <w:p>
            <w:pPr>
              <w:pStyle w:val="7"/>
              <w:spacing w:before="204"/>
              <w:ind w:left="667"/>
              <w:rPr>
                <w:sz w:val="28"/>
              </w:rPr>
            </w:pPr>
            <w:r>
              <w:rPr>
                <w:sz w:val="28"/>
              </w:rPr>
              <w:t>考生打开试题册，戴上耳机开始做听力考试题目。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14" w:type="dxa"/>
          </w:tcPr>
          <w:p>
            <w:pPr>
              <w:pStyle w:val="7"/>
              <w:spacing w:before="168"/>
              <w:rPr>
                <w:sz w:val="28"/>
              </w:rPr>
            </w:pPr>
            <w:r>
              <w:rPr>
                <w:sz w:val="28"/>
              </w:rPr>
              <w:t>10：05</w:t>
            </w:r>
          </w:p>
          <w:p>
            <w:pPr>
              <w:pStyle w:val="7"/>
              <w:spacing w:before="201"/>
              <w:rPr>
                <w:sz w:val="28"/>
              </w:rPr>
            </w:pPr>
            <w:r>
              <w:rPr>
                <w:sz w:val="28"/>
              </w:rPr>
              <w:t>（16：10）</w:t>
            </w:r>
          </w:p>
        </w:tc>
        <w:tc>
          <w:tcPr>
            <w:tcW w:w="6902" w:type="dxa"/>
          </w:tcPr>
          <w:p>
            <w:pPr>
              <w:pStyle w:val="7"/>
              <w:spacing w:line="560" w:lineRule="exact"/>
              <w:ind w:left="667" w:right="902"/>
              <w:rPr>
                <w:sz w:val="28"/>
              </w:rPr>
            </w:pPr>
            <w:r>
              <w:rPr>
                <w:sz w:val="28"/>
              </w:rPr>
              <w:t>听力考试结束，考生停止答题并摘下耳机。收答题卡 1。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14" w:type="dxa"/>
          </w:tcPr>
          <w:p>
            <w:pPr>
              <w:pStyle w:val="7"/>
              <w:spacing w:before="168"/>
              <w:rPr>
                <w:sz w:val="28"/>
              </w:rPr>
            </w:pPr>
            <w:r>
              <w:rPr>
                <w:sz w:val="28"/>
              </w:rPr>
              <w:t>10：10</w:t>
            </w:r>
          </w:p>
          <w:p>
            <w:pPr>
              <w:pStyle w:val="7"/>
              <w:spacing w:before="201"/>
              <w:rPr>
                <w:sz w:val="28"/>
              </w:rPr>
            </w:pPr>
            <w:r>
              <w:rPr>
                <w:sz w:val="28"/>
              </w:rPr>
              <w:t>（16：15）</w:t>
            </w:r>
          </w:p>
        </w:tc>
        <w:tc>
          <w:tcPr>
            <w:tcW w:w="6902" w:type="dxa"/>
          </w:tcPr>
          <w:p>
            <w:pPr>
              <w:pStyle w:val="7"/>
              <w:spacing w:line="560" w:lineRule="exact"/>
              <w:ind w:left="107" w:right="98" w:firstLine="55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监考员逐一检验答题卡 </w:t>
            </w: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条形码粘贴是否规范，并</w:t>
            </w:r>
            <w:r>
              <w:rPr>
                <w:spacing w:val="-3"/>
                <w:sz w:val="28"/>
              </w:rPr>
              <w:t>记录缺考考生信息。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714" w:type="dxa"/>
          </w:tcPr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ind w:left="0"/>
              <w:rPr>
                <w:sz w:val="28"/>
              </w:rPr>
            </w:pPr>
          </w:p>
          <w:p>
            <w:pPr>
              <w:pStyle w:val="7"/>
              <w:spacing w:before="9"/>
              <w:ind w:left="0"/>
              <w:rPr>
                <w:sz w:val="22"/>
              </w:rPr>
            </w:pPr>
          </w:p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11：20</w:t>
            </w:r>
          </w:p>
          <w:p>
            <w:pPr>
              <w:pStyle w:val="7"/>
              <w:spacing w:before="201"/>
              <w:rPr>
                <w:sz w:val="28"/>
              </w:rPr>
            </w:pPr>
            <w:r>
              <w:rPr>
                <w:sz w:val="28"/>
              </w:rPr>
              <w:t>（17：25）</w:t>
            </w:r>
          </w:p>
        </w:tc>
        <w:tc>
          <w:tcPr>
            <w:tcW w:w="6902" w:type="dxa"/>
          </w:tcPr>
          <w:p>
            <w:pPr>
              <w:pStyle w:val="7"/>
              <w:spacing w:before="169"/>
              <w:ind w:left="667"/>
              <w:rPr>
                <w:sz w:val="28"/>
              </w:rPr>
            </w:pPr>
            <w:r>
              <w:rPr>
                <w:sz w:val="28"/>
              </w:rPr>
              <w:t>考试结束。</w:t>
            </w:r>
          </w:p>
          <w:p>
            <w:pPr>
              <w:pStyle w:val="7"/>
              <w:spacing w:before="200" w:line="374" w:lineRule="auto"/>
              <w:ind w:left="107" w:right="62" w:firstLine="559"/>
              <w:jc w:val="both"/>
              <w:rPr>
                <w:sz w:val="28"/>
              </w:rPr>
            </w:pPr>
            <w:r>
              <w:rPr>
                <w:sz w:val="28"/>
              </w:rPr>
              <w:t>收卷期间，考生不得答题，否则作违规违纪处理。考生停止答题，待监考教师清查试卷册、答题卡份数和条形码粘贴无误后，方可退场。严禁带走试题册和答题</w:t>
            </w:r>
          </w:p>
          <w:p>
            <w:pPr>
              <w:pStyle w:val="7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卡。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6"/>
        <w:rPr>
          <w:sz w:val="29"/>
        </w:rPr>
      </w:pPr>
    </w:p>
    <w:p>
      <w:pPr>
        <w:pStyle w:val="2"/>
        <w:spacing w:before="149"/>
        <w:ind w:left="6352"/>
      </w:pPr>
    </w:p>
    <w:sectPr>
      <w:pgSz w:w="11910" w:h="16840"/>
      <w:pgMar w:top="1420" w:right="1200" w:bottom="1200" w:left="1480" w:header="0" w:footer="10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95424" behindDoc="1" locked="0" layoutInCell="1" allowOverlap="1">
              <wp:simplePos x="0" y="0"/>
              <wp:positionH relativeFrom="page">
                <wp:posOffset>5812790</wp:posOffset>
              </wp:positionH>
              <wp:positionV relativeFrom="page">
                <wp:posOffset>9911715</wp:posOffset>
              </wp:positionV>
              <wp:extent cx="6496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7pt;margin-top:780.45pt;height:16.05pt;width:51.15pt;mso-position-horizontal-relative:page;mso-position-vertical-relative:page;z-index:-251821056;mso-width-relative:page;mso-height-relative:page;" filled="f" stroked="f" coordsize="21600,21600" o:gfxdata="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0N4gXbAAAADgEAAA8AAAAA&#10;AAAAAQAgAAAAIgAAAGRycy9kb3ducmV2LnhtbFBLAQIUABQAAAAIAIdO4kBWUX+1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96448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9911715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5pt;margin-top:780.45pt;height:16.05pt;width:51.1pt;mso-position-horizontal-relative:page;mso-position-vertical-relative:page;z-index:-251820032;mso-width-relative:page;mso-height-relative:page;" filled="f" stroked="f" coordsize="21600,21600" o:gfxdata="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CVKgPbAAAADQEAAA8AAAAA&#10;AAAAAQAgAAAAIgAAAGRycy9kb3ducmV2LnhtbFBLAQIUABQAAAAIAIdO4kA9pzk/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F622C"/>
    <w:rsid w:val="67682603"/>
    <w:rsid w:val="690D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2019-06-13T08:14:00Z</dcterms:created>
  <dc:creator>Administrator</dc:creator>
  <cp:lastModifiedBy>霾瘾少年A-shuang</cp:lastModifiedBy>
  <dcterms:modified xsi:type="dcterms:W3CDTF">2019-06-13T08:20:49Z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2019-06-13T00:00:00Z</vt:filetime>
  </property>
  <property fmtid="{D5CDD505-2E9C-101B-9397-08002B2CF9AE}" pid="5" name="KSOProductBuildVer">
    <vt:lpwstr>2052-11.1.0.8696</vt:lpwstr>
  </property>
</Properties>
</file>