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Default="00337577">
      <w:pPr>
        <w:spacing w:before="112" w:line="204" w:lineRule="auto"/>
        <w:ind w:left="969" w:right="397" w:hanging="561"/>
        <w:rPr>
          <w:sz w:val="44"/>
        </w:rPr>
      </w:pPr>
      <w:r>
        <w:rPr>
          <w:sz w:val="44"/>
        </w:rPr>
        <w:t>第</w:t>
      </w:r>
      <w:r>
        <w:rPr>
          <w:rFonts w:hint="eastAsia"/>
          <w:sz w:val="44"/>
        </w:rPr>
        <w:t>六</w:t>
      </w:r>
      <w:bookmarkStart w:id="0" w:name="_GoBack"/>
      <w:bookmarkEnd w:id="0"/>
      <w:r w:rsidR="008E161E">
        <w:rPr>
          <w:sz w:val="44"/>
        </w:rPr>
        <w:t>届山东理工大学</w:t>
      </w:r>
      <w:r w:rsidR="008E161E">
        <w:rPr>
          <w:sz w:val="44"/>
        </w:rPr>
        <w:t>“</w:t>
      </w:r>
      <w:r w:rsidR="008E161E">
        <w:rPr>
          <w:sz w:val="44"/>
        </w:rPr>
        <w:t>互联网</w:t>
      </w:r>
      <w:r w:rsidR="008E161E">
        <w:rPr>
          <w:sz w:val="44"/>
        </w:rPr>
        <w:t>+”</w:t>
      </w:r>
      <w:r w:rsidR="008E161E">
        <w:rPr>
          <w:sz w:val="44"/>
        </w:rPr>
        <w:t>大学生创新创业大赛推报作品数量分配表</w:t>
      </w:r>
    </w:p>
    <w:p w:rsidR="0043028A" w:rsidRDefault="008E161E">
      <w:pPr>
        <w:spacing w:before="136"/>
        <w:ind w:left="2879" w:right="2750"/>
        <w:jc w:val="center"/>
        <w:rPr>
          <w:sz w:val="24"/>
        </w:rPr>
      </w:pPr>
      <w:r>
        <w:rPr>
          <w:sz w:val="24"/>
        </w:rPr>
        <w:t>（该推报作品数不设上限）</w:t>
      </w:r>
      <w:r>
        <w:rPr>
          <w:sz w:val="24"/>
        </w:rPr>
        <w:t xml:space="preserve"> </w:t>
      </w:r>
    </w:p>
    <w:p w:rsidR="0043028A" w:rsidRDefault="0043028A">
      <w:pPr>
        <w:pStyle w:val="a3"/>
        <w:spacing w:before="2"/>
        <w:rPr>
          <w:sz w:val="28"/>
        </w:rPr>
      </w:pPr>
    </w:p>
    <w:p w:rsidR="0043028A" w:rsidRDefault="008E161E">
      <w:pPr>
        <w:pStyle w:val="a3"/>
        <w:ind w:left="543"/>
      </w:pPr>
      <w:r>
        <w:t>指导数量计算依据如下：</w:t>
      </w:r>
      <w:r>
        <w:t xml:space="preserve"> </w:t>
      </w:r>
    </w:p>
    <w:p w:rsidR="0043028A" w:rsidRDefault="0043028A">
      <w:pPr>
        <w:pStyle w:val="a3"/>
        <w:spacing w:before="6"/>
        <w:rPr>
          <w:sz w:val="14"/>
        </w:rPr>
      </w:pPr>
    </w:p>
    <w:p w:rsidR="0043028A" w:rsidRDefault="008E161E">
      <w:pPr>
        <w:pStyle w:val="a3"/>
        <w:spacing w:before="1"/>
        <w:ind w:left="1151"/>
      </w:pPr>
      <w:r>
        <w:t>1</w:t>
      </w:r>
      <w:r>
        <w:t>、山东省教育厅要求：各校参赛学生数不低于在校生人数的</w:t>
      </w:r>
      <w:r>
        <w:t xml:space="preserve"> 8% </w:t>
      </w:r>
    </w:p>
    <w:p w:rsidR="0043028A" w:rsidRDefault="008E161E">
      <w:pPr>
        <w:pStyle w:val="a3"/>
        <w:spacing w:before="43"/>
        <w:ind w:left="1151"/>
      </w:pPr>
      <w:r>
        <w:t>2</w:t>
      </w:r>
      <w:r>
        <w:t>、各参赛项目团队平均</w:t>
      </w:r>
      <w:r>
        <w:t xml:space="preserve"> 5-8 </w:t>
      </w:r>
      <w:r>
        <w:t>人</w:t>
      </w:r>
      <w:r>
        <w:t xml:space="preserve"> </w:t>
      </w:r>
    </w:p>
    <w:p w:rsidR="0043028A" w:rsidRDefault="0043028A">
      <w:pPr>
        <w:pStyle w:val="a3"/>
        <w:rPr>
          <w:sz w:val="20"/>
        </w:rPr>
      </w:pPr>
    </w:p>
    <w:p w:rsidR="0043028A" w:rsidRDefault="0043028A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996"/>
        <w:gridCol w:w="1387"/>
        <w:gridCol w:w="1262"/>
      </w:tblGrid>
      <w:tr w:rsidR="0043028A">
        <w:trPr>
          <w:trHeight w:val="373"/>
        </w:trPr>
        <w:tc>
          <w:tcPr>
            <w:tcW w:w="1085" w:type="dxa"/>
          </w:tcPr>
          <w:p w:rsidR="0043028A" w:rsidRDefault="008E161E">
            <w:pPr>
              <w:pStyle w:val="TableParagraph"/>
              <w:spacing w:before="33"/>
              <w:ind w:left="34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996" w:type="dxa"/>
          </w:tcPr>
          <w:p w:rsidR="0043028A" w:rsidRDefault="008E161E">
            <w:pPr>
              <w:pStyle w:val="TableParagraph"/>
              <w:spacing w:before="33"/>
              <w:ind w:left="21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387" w:type="dxa"/>
          </w:tcPr>
          <w:p w:rsidR="0043028A" w:rsidRDefault="008E161E">
            <w:pPr>
              <w:pStyle w:val="TableParagraph"/>
              <w:spacing w:before="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推报作品数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43028A" w:rsidRDefault="008E161E">
            <w:pPr>
              <w:pStyle w:val="TableParagraph"/>
              <w:spacing w:before="33"/>
              <w:ind w:left="3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机械工程学院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36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交通与车辆工程学院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25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农业工程与食品科学学院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21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电气与电子工程学院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36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计算机科学与技术学院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35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化学工程学院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28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建筑工程学院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资源与环境工程学院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材料科学与工程学院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15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生命科学学院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数学与统计学院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物理与光电工程学院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spacing w:before="63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spacing w:before="63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经济学院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20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管理学院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25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文学与新闻传播学院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11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外国语学院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13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法学院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14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美术学院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11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音乐学院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5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6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体育学院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C352D8">
        <w:trPr>
          <w:trHeight w:val="427"/>
        </w:trPr>
        <w:tc>
          <w:tcPr>
            <w:tcW w:w="1085" w:type="dxa"/>
          </w:tcPr>
          <w:p w:rsidR="00C352D8" w:rsidRDefault="00C352D8" w:rsidP="00C352D8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96" w:type="dxa"/>
          </w:tcPr>
          <w:p w:rsidR="00C352D8" w:rsidRDefault="00C352D8" w:rsidP="00C352D8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鲁泰纺织与服装学院 </w:t>
            </w:r>
          </w:p>
        </w:tc>
        <w:tc>
          <w:tcPr>
            <w:tcW w:w="1387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  <w:r w:rsidRPr="00C352D8"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C352D8" w:rsidRPr="00C352D8" w:rsidRDefault="00C352D8" w:rsidP="00C352D8">
            <w:pPr>
              <w:pStyle w:val="TableParagraph"/>
              <w:spacing w:before="67"/>
              <w:ind w:left="122"/>
              <w:rPr>
                <w:sz w:val="24"/>
              </w:rPr>
            </w:pPr>
          </w:p>
        </w:tc>
      </w:tr>
      <w:tr w:rsidR="0043028A">
        <w:trPr>
          <w:trHeight w:val="431"/>
        </w:trPr>
        <w:tc>
          <w:tcPr>
            <w:tcW w:w="4081" w:type="dxa"/>
            <w:gridSpan w:val="2"/>
          </w:tcPr>
          <w:p w:rsidR="0043028A" w:rsidRDefault="008E161E">
            <w:pPr>
              <w:pStyle w:val="TableParagraph"/>
              <w:spacing w:before="67"/>
              <w:ind w:left="1840" w:right="1710"/>
              <w:rPr>
                <w:sz w:val="24"/>
              </w:rPr>
            </w:pPr>
            <w:r>
              <w:rPr>
                <w:sz w:val="24"/>
              </w:rPr>
              <w:t>总计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</w:tcPr>
          <w:p w:rsidR="0043028A" w:rsidRDefault="00C352D8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262" w:type="dxa"/>
          </w:tcPr>
          <w:p w:rsidR="0043028A" w:rsidRDefault="0043028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8E161E" w:rsidRDefault="008E161E"/>
    <w:sectPr w:rsidR="008E161E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1E" w:rsidRDefault="008E161E" w:rsidP="00266DD9">
      <w:r>
        <w:separator/>
      </w:r>
    </w:p>
  </w:endnote>
  <w:endnote w:type="continuationSeparator" w:id="0">
    <w:p w:rsidR="008E161E" w:rsidRDefault="008E161E" w:rsidP="002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1E" w:rsidRDefault="008E161E" w:rsidP="00266DD9">
      <w:r>
        <w:separator/>
      </w:r>
    </w:p>
  </w:footnote>
  <w:footnote w:type="continuationSeparator" w:id="0">
    <w:p w:rsidR="008E161E" w:rsidRDefault="008E161E" w:rsidP="0026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028A"/>
    <w:rsid w:val="00266DD9"/>
    <w:rsid w:val="00337577"/>
    <w:rsid w:val="0043028A"/>
    <w:rsid w:val="008E161E"/>
    <w:rsid w:val="00C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411C9-BC29-47E4-B224-3B77EEB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  <w:style w:type="paragraph" w:styleId="a5">
    <w:name w:val="header"/>
    <w:basedOn w:val="a"/>
    <w:link w:val="Char"/>
    <w:uiPriority w:val="99"/>
    <w:unhideWhenUsed/>
    <w:rsid w:val="0026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66D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A43D-ADE3-4835-9D38-4D5C3EC4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2020-02-29T08:30:00Z</dcterms:created>
  <dcterms:modified xsi:type="dcterms:W3CDTF">2020-02-29T11:52:00Z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</Properties>
</file>