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山东理工大学学生阳光体育运动学院考核自评表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填表单位：   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      填表日期：  年  月  日</w:t>
      </w:r>
    </w:p>
    <w:tbl>
      <w:tblPr>
        <w:tblStyle w:val="5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63"/>
        <w:gridCol w:w="3783"/>
        <w:gridCol w:w="1800"/>
        <w:gridCol w:w="822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</w:t>
            </w:r>
          </w:p>
          <w:p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4446" w:type="dxa"/>
            <w:gridSpan w:val="2"/>
            <w:vAlign w:val="center"/>
          </w:tcPr>
          <w:p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检查评分标准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检查方法</w:t>
            </w: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</w:t>
            </w:r>
          </w:p>
        </w:tc>
        <w:tc>
          <w:tcPr>
            <w:tcW w:w="5838" w:type="dxa"/>
            <w:vAlign w:val="center"/>
          </w:tcPr>
          <w:p>
            <w:pPr>
              <w:spacing w:line="360" w:lineRule="auto"/>
              <w:ind w:left="-28" w:right="-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42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一、组织开展阳光体育运动情况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(20分)</w:t>
            </w:r>
          </w:p>
        </w:tc>
        <w:tc>
          <w:tcPr>
            <w:tcW w:w="4446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阳光体育运动有计划、有总结（5分）；组织健全，按照计划开展活动经常（5分）。</w:t>
            </w: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查阅相关材料</w:t>
            </w:r>
          </w:p>
        </w:tc>
        <w:tc>
          <w:tcPr>
            <w:tcW w:w="82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42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46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学院积极开展阳光体育运动，每学期不少于2次，每次活动有计划，有总结，学生参与积极、上报材料及时（10分）。</w:t>
            </w: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查阅相关材料</w:t>
            </w:r>
          </w:p>
        </w:tc>
        <w:tc>
          <w:tcPr>
            <w:tcW w:w="82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4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二、参加校级竞赛类体育运动情况（20分）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46" w:type="dxa"/>
            <w:gridSpan w:val="2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（1）凡报名参加学校统一组织的各项竞赛类活动、并认真完成竞赛项目所规定的完整赛事，每项记入10分参赛分。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（2）在校级运动会上取得竞赛前八名的学院，按名次分别记入36、28、24、20、16、12、8、4分。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（3）凡在统一组织的以学院为单位参加的集体项目的竞赛活动中，取得竞赛前八名的学院，按名次分别记入9、7、6、5、4、3、2、1分，获得一等奖、二等奖、三等奖、优秀奖的学院，分别计9、7、5、3分。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（4）在各项比赛中获得“体育道德风尚奖”的集体，记5分。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（5）学院向校运动队每推荐1名运动员记1分；所推荐的运动员代表学校参加省级及以上比赛并获得名次，按比赛规定的记分加倍记分，无名次的运动员记1分。</w:t>
            </w: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团委、体育学院提供，学院提供支撑材料。</w:t>
            </w:r>
          </w:p>
        </w:tc>
        <w:tc>
          <w:tcPr>
            <w:tcW w:w="82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42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三、学生加入体育协会及参与活动情况（20分）</w:t>
            </w:r>
          </w:p>
        </w:tc>
        <w:tc>
          <w:tcPr>
            <w:tcW w:w="4446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学生加入各体育协会组织的比例情况。（10分）。</w:t>
            </w: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团委提供</w:t>
            </w:r>
          </w:p>
        </w:tc>
        <w:tc>
          <w:tcPr>
            <w:tcW w:w="82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42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46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（2）学生参加体育协会活动的比例情况。（10分）。</w:t>
            </w:r>
          </w:p>
        </w:tc>
        <w:tc>
          <w:tcPr>
            <w:tcW w:w="1800" w:type="dxa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团委提供</w:t>
            </w:r>
          </w:p>
        </w:tc>
        <w:tc>
          <w:tcPr>
            <w:tcW w:w="82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42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四、学生参加晨练情况（20分）</w:t>
            </w:r>
          </w:p>
        </w:tc>
        <w:tc>
          <w:tcPr>
            <w:tcW w:w="4446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学院晨练实施方案，考勤情况及违纪处理情况（5分）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1800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查阅相关资料</w:t>
            </w:r>
          </w:p>
        </w:tc>
        <w:tc>
          <w:tcPr>
            <w:tcW w:w="82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42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46" w:type="dxa"/>
            <w:gridSpan w:val="2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学生晨练出操率情况（15分）。</w:t>
            </w:r>
          </w:p>
        </w:tc>
        <w:tc>
          <w:tcPr>
            <w:tcW w:w="1800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学生处提供</w:t>
            </w:r>
          </w:p>
        </w:tc>
        <w:tc>
          <w:tcPr>
            <w:tcW w:w="82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24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五、学生体质健康测试结果（20分）</w:t>
            </w:r>
          </w:p>
        </w:tc>
        <w:tc>
          <w:tcPr>
            <w:tcW w:w="4446" w:type="dxa"/>
            <w:gridSpan w:val="2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学院组织学生参加《国家学生体质健康标准》测试结果（20分）。</w:t>
            </w:r>
          </w:p>
        </w:tc>
        <w:tc>
          <w:tcPr>
            <w:tcW w:w="1800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体育学院提供</w:t>
            </w:r>
          </w:p>
        </w:tc>
        <w:tc>
          <w:tcPr>
            <w:tcW w:w="82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83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自评得分</w:t>
            </w:r>
          </w:p>
        </w:tc>
        <w:tc>
          <w:tcPr>
            <w:tcW w:w="12243" w:type="dxa"/>
            <w:gridSpan w:val="4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12243" w:type="dxa"/>
            <w:gridSpan w:val="4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上述第1、2项中，以学院每项最高总积分为标准，其他学院按其该项积分与标准分的比值换算成该学院得分（如XX学院为第1项的最高积分150分，该院即获得20分。若另一学院获得第1项的总积分为110分，那么，该学院该项得分为20×110/150=14.6分）；上述第3、4、5项中，根据排序该项获得第1名的学院为该项标准分，其他学院按照1、2项的计算方法计算该学院该项得分。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2、其他未尽事宜，由考评小组负责解释。</w:t>
            </w:r>
          </w:p>
        </w:tc>
      </w:tr>
    </w:tbl>
    <w:p>
      <w:pPr>
        <w:spacing w:line="360" w:lineRule="auto"/>
        <w:rPr>
          <w:sz w:val="24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3C6"/>
    <w:rsid w:val="00040C89"/>
    <w:rsid w:val="00044501"/>
    <w:rsid w:val="00081FF3"/>
    <w:rsid w:val="00091FBD"/>
    <w:rsid w:val="000C7867"/>
    <w:rsid w:val="00113081"/>
    <w:rsid w:val="00125C57"/>
    <w:rsid w:val="0013071D"/>
    <w:rsid w:val="001E288B"/>
    <w:rsid w:val="00200877"/>
    <w:rsid w:val="002102BD"/>
    <w:rsid w:val="00243FCC"/>
    <w:rsid w:val="00261764"/>
    <w:rsid w:val="0027351B"/>
    <w:rsid w:val="00284069"/>
    <w:rsid w:val="002A6CAA"/>
    <w:rsid w:val="0034100F"/>
    <w:rsid w:val="00364E35"/>
    <w:rsid w:val="00393CD5"/>
    <w:rsid w:val="003D31B6"/>
    <w:rsid w:val="003D3988"/>
    <w:rsid w:val="00433DA6"/>
    <w:rsid w:val="004366EC"/>
    <w:rsid w:val="004377AC"/>
    <w:rsid w:val="00473B7C"/>
    <w:rsid w:val="004865BE"/>
    <w:rsid w:val="00493967"/>
    <w:rsid w:val="004A12B1"/>
    <w:rsid w:val="004A2ED7"/>
    <w:rsid w:val="004B151D"/>
    <w:rsid w:val="004D2366"/>
    <w:rsid w:val="00505F71"/>
    <w:rsid w:val="00526A42"/>
    <w:rsid w:val="0055418C"/>
    <w:rsid w:val="00582A00"/>
    <w:rsid w:val="00585859"/>
    <w:rsid w:val="005B2531"/>
    <w:rsid w:val="005F2389"/>
    <w:rsid w:val="0062428D"/>
    <w:rsid w:val="006E5FDE"/>
    <w:rsid w:val="00707E5F"/>
    <w:rsid w:val="0076355D"/>
    <w:rsid w:val="00763EBC"/>
    <w:rsid w:val="00765A76"/>
    <w:rsid w:val="0076626F"/>
    <w:rsid w:val="00775747"/>
    <w:rsid w:val="00793E90"/>
    <w:rsid w:val="007A4BA7"/>
    <w:rsid w:val="007A5C8E"/>
    <w:rsid w:val="007F2A52"/>
    <w:rsid w:val="007F6D5B"/>
    <w:rsid w:val="00812536"/>
    <w:rsid w:val="00822BDE"/>
    <w:rsid w:val="0086721B"/>
    <w:rsid w:val="00886BF2"/>
    <w:rsid w:val="008D120D"/>
    <w:rsid w:val="008F7F64"/>
    <w:rsid w:val="00901269"/>
    <w:rsid w:val="0090576A"/>
    <w:rsid w:val="00985318"/>
    <w:rsid w:val="00991E86"/>
    <w:rsid w:val="009A7AC7"/>
    <w:rsid w:val="009D36A2"/>
    <w:rsid w:val="009D58A3"/>
    <w:rsid w:val="009F3770"/>
    <w:rsid w:val="009F7FAD"/>
    <w:rsid w:val="00A120A0"/>
    <w:rsid w:val="00A613AE"/>
    <w:rsid w:val="00A64B63"/>
    <w:rsid w:val="00A73853"/>
    <w:rsid w:val="00A751F5"/>
    <w:rsid w:val="00A77874"/>
    <w:rsid w:val="00A85A68"/>
    <w:rsid w:val="00AB4271"/>
    <w:rsid w:val="00AB52F2"/>
    <w:rsid w:val="00AD05D2"/>
    <w:rsid w:val="00B06B6D"/>
    <w:rsid w:val="00B26879"/>
    <w:rsid w:val="00B45F61"/>
    <w:rsid w:val="00B5331E"/>
    <w:rsid w:val="00B55BE3"/>
    <w:rsid w:val="00B70F36"/>
    <w:rsid w:val="00BB7304"/>
    <w:rsid w:val="00BC18E9"/>
    <w:rsid w:val="00BD6D39"/>
    <w:rsid w:val="00BF52FF"/>
    <w:rsid w:val="00C27FB7"/>
    <w:rsid w:val="00C5723D"/>
    <w:rsid w:val="00C633C6"/>
    <w:rsid w:val="00C6540D"/>
    <w:rsid w:val="00C67F69"/>
    <w:rsid w:val="00C904A7"/>
    <w:rsid w:val="00C91668"/>
    <w:rsid w:val="00C950A7"/>
    <w:rsid w:val="00CA7C08"/>
    <w:rsid w:val="00CD6EE6"/>
    <w:rsid w:val="00D02A20"/>
    <w:rsid w:val="00D86751"/>
    <w:rsid w:val="00D93C58"/>
    <w:rsid w:val="00D95D9D"/>
    <w:rsid w:val="00DD7F5E"/>
    <w:rsid w:val="00E309EE"/>
    <w:rsid w:val="00E31399"/>
    <w:rsid w:val="00E33FDB"/>
    <w:rsid w:val="00E707CB"/>
    <w:rsid w:val="00EB0CB5"/>
    <w:rsid w:val="00EB5D45"/>
    <w:rsid w:val="00EB6730"/>
    <w:rsid w:val="00EC4074"/>
    <w:rsid w:val="00ED311D"/>
    <w:rsid w:val="00ED558D"/>
    <w:rsid w:val="00ED5C46"/>
    <w:rsid w:val="00F24128"/>
    <w:rsid w:val="00F63D6C"/>
    <w:rsid w:val="00F65177"/>
    <w:rsid w:val="00F661F0"/>
    <w:rsid w:val="00FF220E"/>
    <w:rsid w:val="74A53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paragraph" w:customStyle="1" w:styleId="9">
    <w:name w:val="默认段落字体 Para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山东理工大学</Company>
  <Pages>2</Pages>
  <Words>154</Words>
  <Characters>881</Characters>
  <Lines>7</Lines>
  <Paragraphs>2</Paragraphs>
  <TotalTime>1</TotalTime>
  <ScaleCrop>false</ScaleCrop>
  <LinksUpToDate>false</LinksUpToDate>
  <CharactersWithSpaces>1033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2014-12-24T07:30:00Z</dcterms:created>
  <dc:creator>雨林木风</dc:creator>
  <cp:lastModifiedBy>庄洪业</cp:lastModifiedBy>
  <cp:lastPrinted>2017-12-26T10:44:00Z</cp:lastPrinted>
  <dcterms:modified xsi:type="dcterms:W3CDTF">2020-12-17T00:23:11Z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