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/>
          <w:b/>
          <w:sz w:val="30"/>
          <w:szCs w:val="30"/>
        </w:rPr>
      </w:pPr>
    </w:p>
    <w:p>
      <w:pPr>
        <w:spacing w:line="400" w:lineRule="exact"/>
        <w:ind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fill="FFFFFF"/>
          <w:lang w:eastAsia="zh-CN"/>
        </w:rPr>
        <w:t>山东理工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fill="FFFFFF"/>
        </w:rPr>
        <w:t>大学新媒体联盟申请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fill="FFFFFF"/>
          <w:lang w:val="en-US"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fill="FFFFFF"/>
        </w:rPr>
        <w:t>表</w:t>
      </w:r>
    </w:p>
    <w:tbl>
      <w:tblPr>
        <w:tblStyle w:val="3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644"/>
        <w:gridCol w:w="1764"/>
        <w:gridCol w:w="1707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新媒体名称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新媒体类型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□微博 □微信  □其他类型______________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功能定位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5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学生负责人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2" w:firstLineChars="200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同意申请加入学校新媒体联盟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主要负责人签字：         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负责人签字：         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月  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   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注：登记表签章后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提</w:t>
      </w:r>
      <w:r>
        <w:rPr>
          <w:rFonts w:hint="eastAsia" w:ascii="仿宋" w:hAnsi="仿宋" w:eastAsia="仿宋" w:cs="仿宋"/>
          <w:sz w:val="21"/>
          <w:szCs w:val="21"/>
        </w:rPr>
        <w:t>交至党委宣传部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审批备案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电子版发至邮箱：sdutxmtlm@163.com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1"/>
          <w:szCs w:val="21"/>
        </w:rPr>
        <w:t>党委宣传部制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149AF"/>
    <w:rsid w:val="1A2B4013"/>
    <w:rsid w:val="1AFE6624"/>
    <w:rsid w:val="32E149AF"/>
    <w:rsid w:val="4E3F5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2017-12-19T08:27:00Z</dcterms:created>
  <dc:creator>木头疙瘩70</dc:creator>
  <cp:lastModifiedBy>木头疙瘩70</cp:lastModifiedBy>
  <dcterms:modified xsi:type="dcterms:W3CDTF">2017-12-20T07:25:12Z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