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763" w:right="764"/>
        <w:jc w:val="center"/>
      </w:pPr>
      <w:r>
        <w:t>山东理工大学“智慧家长”名单</w:t>
      </w:r>
    </w:p>
    <w:p>
      <w:pPr>
        <w:pStyle w:val="2"/>
        <w:spacing w:before="4"/>
        <w:rPr>
          <w:sz w:val="47"/>
        </w:rPr>
      </w:pPr>
      <w:bookmarkStart w:id="0" w:name="_GoBack"/>
      <w:bookmarkEnd w:id="0"/>
    </w:p>
    <w:p>
      <w:pPr>
        <w:tabs>
          <w:tab w:val="left" w:pos="3344"/>
        </w:tabs>
        <w:spacing w:before="0"/>
        <w:ind w:left="761" w:right="0" w:firstLine="0"/>
        <w:jc w:val="left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家长姓名</w:t>
      </w:r>
      <w:r>
        <w:rPr>
          <w:rFonts w:hint="eastAsia" w:ascii="Microsoft JhengHei" w:eastAsia="Microsoft JhengHei"/>
          <w:b/>
          <w:sz w:val="32"/>
        </w:rPr>
        <w:tab/>
      </w:r>
      <w:r>
        <w:rPr>
          <w:rFonts w:hint="eastAsia" w:ascii="Microsoft JhengHei" w:eastAsia="Microsoft JhengHei"/>
          <w:b/>
          <w:sz w:val="32"/>
        </w:rPr>
        <w:t>推荐单位</w:t>
      </w:r>
    </w:p>
    <w:p>
      <w:pPr>
        <w:pStyle w:val="2"/>
        <w:tabs>
          <w:tab w:val="left" w:pos="2600"/>
          <w:tab w:val="left" w:pos="2639"/>
        </w:tabs>
        <w:spacing w:before="76" w:line="326" w:lineRule="auto"/>
        <w:ind w:left="759" w:right="3785"/>
      </w:pPr>
      <w:r>
        <w:t>李夫臣</w:t>
      </w:r>
      <w:r>
        <w:tab/>
      </w:r>
      <w:r>
        <w:tab/>
      </w:r>
      <w:r>
        <w:t>交通与车辆工程学</w:t>
      </w:r>
      <w:r>
        <w:rPr>
          <w:spacing w:val="-17"/>
        </w:rPr>
        <w:t>院</w:t>
      </w:r>
      <w:r>
        <w:t>龚小华</w:t>
      </w:r>
      <w:r>
        <w:tab/>
      </w:r>
      <w:r>
        <w:t>交通与车辆工程学院</w:t>
      </w:r>
    </w:p>
    <w:p>
      <w:pPr>
        <w:pStyle w:val="2"/>
        <w:tabs>
          <w:tab w:val="left" w:pos="2600"/>
        </w:tabs>
        <w:spacing w:before="6" w:line="326" w:lineRule="auto"/>
        <w:ind w:left="759" w:right="3185"/>
      </w:pPr>
      <w:r>
        <w:t>姜玉芳</w:t>
      </w:r>
      <w:r>
        <w:tab/>
      </w:r>
      <w:r>
        <w:t>农业工程与食品科学学</w:t>
      </w:r>
      <w:r>
        <w:rPr>
          <w:spacing w:val="-16"/>
        </w:rPr>
        <w:t>院</w:t>
      </w:r>
      <w:r>
        <w:t>胡吉敏</w:t>
      </w:r>
      <w:r>
        <w:tab/>
      </w:r>
      <w:r>
        <w:t>农业工程与食品科学学</w:t>
      </w:r>
      <w:r>
        <w:rPr>
          <w:spacing w:val="-16"/>
        </w:rPr>
        <w:t>院</w:t>
      </w:r>
    </w:p>
    <w:p>
      <w:pPr>
        <w:pStyle w:val="2"/>
        <w:spacing w:before="4"/>
        <w:rPr>
          <w:sz w:val="8"/>
        </w:rPr>
      </w:pPr>
    </w:p>
    <w:p>
      <w:pPr>
        <w:pStyle w:val="2"/>
        <w:spacing w:before="29" w:line="326" w:lineRule="auto"/>
        <w:ind w:left="759" w:right="3185"/>
        <w:jc w:val="both"/>
      </w:pPr>
      <w:r>
        <w:rPr>
          <w:spacing w:val="-1"/>
        </w:rPr>
        <w:t>杨福昌    农业工程与食品科学学院郝牡丹    农业工程与食品科学学院</w:t>
      </w:r>
      <w:r>
        <w:rPr>
          <w:spacing w:val="6"/>
        </w:rPr>
        <w:t>张珍霞 化学化工学院</w:t>
      </w:r>
    </w:p>
    <w:p>
      <w:pPr>
        <w:pStyle w:val="2"/>
        <w:spacing w:before="7"/>
        <w:ind w:left="759"/>
        <w:jc w:val="both"/>
      </w:pPr>
      <w:r>
        <w:rPr>
          <w:spacing w:val="3"/>
        </w:rPr>
        <w:t>李厚平     化学化工学院</w:t>
      </w:r>
    </w:p>
    <w:p>
      <w:pPr>
        <w:pStyle w:val="2"/>
        <w:spacing w:before="149"/>
        <w:ind w:left="759"/>
        <w:jc w:val="both"/>
      </w:pPr>
      <w:r>
        <w:rPr>
          <w:spacing w:val="3"/>
        </w:rPr>
        <w:t>林红英     化学化工学院</w:t>
      </w:r>
    </w:p>
    <w:p>
      <w:pPr>
        <w:pStyle w:val="2"/>
        <w:spacing w:before="150" w:line="328" w:lineRule="auto"/>
        <w:ind w:left="759" w:right="3826"/>
        <w:jc w:val="both"/>
      </w:pPr>
      <w:r>
        <w:rPr>
          <w:spacing w:val="-1"/>
        </w:rPr>
        <w:t>李小梅    资源与环境工程学院董召武    资源与环境工程学院陈俊英    资源与环境工程学院李士涛    资源与环境工程学院刘丽伟    材料科学与工程学院潘树洪    材料科学与工程学院姜吉山    材料科学与工程学院王忠军    材料科学与工程学院</w:t>
      </w:r>
      <w:r>
        <w:rPr>
          <w:spacing w:val="9"/>
        </w:rPr>
        <w:t>高昭明 经济学院</w:t>
      </w:r>
    </w:p>
    <w:p>
      <w:pPr>
        <w:pStyle w:val="2"/>
        <w:spacing w:line="396" w:lineRule="exact"/>
        <w:ind w:left="759"/>
        <w:jc w:val="both"/>
      </w:pPr>
      <w:r>
        <w:rPr>
          <w:spacing w:val="5"/>
        </w:rPr>
        <w:t>于桂霞     经济学院</w:t>
      </w:r>
    </w:p>
    <w:p>
      <w:pPr>
        <w:pStyle w:val="2"/>
        <w:tabs>
          <w:tab w:val="left" w:pos="2639"/>
        </w:tabs>
        <w:spacing w:before="151"/>
        <w:ind w:left="759"/>
      </w:pPr>
      <w:r>
        <w:t>赵益林</w:t>
      </w:r>
      <w:r>
        <w:tab/>
      </w:r>
      <w:r>
        <w:rPr>
          <w:w w:val="95"/>
        </w:rPr>
        <w:t>经济学院</w:t>
      </w:r>
    </w:p>
    <w:p>
      <w:pPr>
        <w:pStyle w:val="2"/>
        <w:tabs>
          <w:tab w:val="left" w:pos="2600"/>
        </w:tabs>
        <w:spacing w:before="149"/>
        <w:ind w:left="759"/>
      </w:pPr>
      <w:r>
        <w:t>苏有科</w:t>
      </w:r>
      <w:r>
        <w:tab/>
      </w:r>
      <w:r>
        <w:rPr>
          <w:w w:val="95"/>
        </w:rPr>
        <w:t>经济学院</w:t>
      </w:r>
    </w:p>
    <w:p>
      <w:pPr>
        <w:pStyle w:val="2"/>
        <w:tabs>
          <w:tab w:val="left" w:pos="2600"/>
        </w:tabs>
        <w:spacing w:before="150"/>
        <w:ind w:left="759"/>
      </w:pPr>
      <w:r>
        <w:t>张金美</w:t>
      </w:r>
      <w:r>
        <w:tab/>
      </w:r>
      <w:r>
        <w:rPr>
          <w:w w:val="95"/>
        </w:rPr>
        <w:t>管理学院</w:t>
      </w:r>
    </w:p>
    <w:p>
      <w:pPr>
        <w:pStyle w:val="2"/>
        <w:tabs>
          <w:tab w:val="left" w:pos="2600"/>
        </w:tabs>
        <w:spacing w:before="151"/>
        <w:ind w:left="759"/>
      </w:pPr>
      <w:r>
        <w:t>崔友信</w:t>
      </w:r>
      <w:r>
        <w:tab/>
      </w:r>
      <w:r>
        <w:rPr>
          <w:w w:val="95"/>
        </w:rPr>
        <w:t>管理学院</w:t>
      </w:r>
    </w:p>
    <w:p>
      <w:pPr>
        <w:pStyle w:val="2"/>
        <w:tabs>
          <w:tab w:val="left" w:pos="2600"/>
        </w:tabs>
        <w:spacing w:before="150"/>
        <w:ind w:left="759"/>
      </w:pPr>
      <w:r>
        <w:t>李惠霞</w:t>
      </w:r>
      <w:r>
        <w:tab/>
      </w:r>
      <w:r>
        <w:rPr>
          <w:w w:val="95"/>
        </w:rPr>
        <w:t>管理学院</w:t>
      </w:r>
    </w:p>
    <w:p>
      <w:pPr>
        <w:pStyle w:val="2"/>
        <w:tabs>
          <w:tab w:val="left" w:pos="1400"/>
          <w:tab w:val="left" w:pos="2600"/>
        </w:tabs>
        <w:spacing w:before="149"/>
        <w:ind w:left="759"/>
      </w:pPr>
      <w:r>
        <w:t>薛</w:t>
      </w:r>
      <w:r>
        <w:tab/>
      </w:r>
      <w:r>
        <w:t>平</w:t>
      </w:r>
      <w:r>
        <w:tab/>
      </w:r>
      <w:r>
        <w:rPr>
          <w:w w:val="95"/>
        </w:rPr>
        <w:t>管理学院</w:t>
      </w:r>
    </w:p>
    <w:p>
      <w:pPr>
        <w:pStyle w:val="2"/>
        <w:spacing w:before="152" w:line="326" w:lineRule="auto"/>
        <w:ind w:left="759" w:right="3826"/>
        <w:jc w:val="both"/>
      </w:pPr>
      <w:r>
        <w:t>郭银德    文学与新闻传播学院刘云波    文学与新闻传播学院崔德国 文学与新闻传播学院</w:t>
      </w:r>
    </w:p>
    <w:p>
      <w:pPr>
        <w:spacing w:before="62"/>
        <w:ind w:right="0"/>
        <w:jc w:val="left"/>
        <w:rPr>
          <w:rFonts w:ascii="宋体" w:hAnsi="宋体" w:eastAsia="宋体" w:cs="宋体"/>
          <w:sz w:val="22"/>
          <w:szCs w:val="22"/>
          <w:lang w:val="zh-CN" w:eastAsia="zh-CN" w:bidi="zh-CN"/>
        </w:rPr>
        <w:sectPr>
          <w:pgSz w:w="11910" w:h="16840"/>
          <w:pgMar w:top="1500" w:right="1300" w:bottom="280" w:left="1300" w:header="720" w:footer="720" w:gutter="0"/>
        </w:sectPr>
      </w:pPr>
    </w:p>
    <w:tbl>
      <w:tblPr>
        <w:tblStyle w:val="3"/>
        <w:tblW w:w="0" w:type="auto"/>
        <w:tblInd w:w="7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3427"/>
        <w:gridCol w:w="23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9" w:hRule="atLeast"/>
        </w:trPr>
        <w:tc>
          <w:tcPr>
            <w:tcW w:w="1451" w:type="dxa"/>
          </w:tcPr>
          <w:p>
            <w:pPr>
              <w:pStyle w:val="5"/>
              <w:spacing w:line="359" w:lineRule="exact"/>
              <w:ind w:left="50"/>
              <w:rPr>
                <w:sz w:val="32"/>
              </w:rPr>
            </w:pPr>
            <w:r>
              <w:rPr>
                <w:w w:val="95"/>
                <w:sz w:val="32"/>
              </w:rPr>
              <w:t>朱桂萍</w:t>
            </w:r>
          </w:p>
          <w:p>
            <w:pPr>
              <w:pStyle w:val="5"/>
              <w:spacing w:before="149"/>
              <w:ind w:left="50"/>
              <w:jc w:val="both"/>
              <w:rPr>
                <w:sz w:val="32"/>
              </w:rPr>
            </w:pPr>
            <w:r>
              <w:rPr>
                <w:spacing w:val="52"/>
                <w:sz w:val="32"/>
              </w:rPr>
              <w:t>张 武</w:t>
            </w:r>
          </w:p>
          <w:p>
            <w:pPr>
              <w:pStyle w:val="5"/>
              <w:spacing w:before="149" w:line="328" w:lineRule="auto"/>
              <w:ind w:left="50" w:right="440"/>
              <w:jc w:val="both"/>
              <w:rPr>
                <w:sz w:val="32"/>
              </w:rPr>
            </w:pPr>
            <w:r>
              <w:rPr>
                <w:spacing w:val="-7"/>
                <w:sz w:val="32"/>
              </w:rPr>
              <w:t>刘 凤秦红岗董海峰张金明于宝明宋照亚陈言兵</w:t>
            </w:r>
          </w:p>
        </w:tc>
        <w:tc>
          <w:tcPr>
            <w:tcW w:w="3427" w:type="dxa"/>
          </w:tcPr>
          <w:p>
            <w:pPr>
              <w:pStyle w:val="5"/>
              <w:spacing w:line="359" w:lineRule="exact"/>
              <w:ind w:left="440"/>
              <w:rPr>
                <w:sz w:val="32"/>
              </w:rPr>
            </w:pPr>
            <w:r>
              <w:rPr>
                <w:sz w:val="32"/>
              </w:rPr>
              <w:t>文学与新闻传播学院</w:t>
            </w:r>
          </w:p>
          <w:p>
            <w:pPr>
              <w:pStyle w:val="5"/>
              <w:spacing w:before="149" w:line="328" w:lineRule="auto"/>
              <w:ind w:left="440" w:right="1386"/>
              <w:rPr>
                <w:sz w:val="32"/>
              </w:rPr>
            </w:pPr>
            <w:r>
              <w:rPr>
                <w:spacing w:val="-4"/>
                <w:sz w:val="32"/>
              </w:rPr>
              <w:t>外国语学院外国语学院外国语学院外国语学院</w:t>
            </w:r>
            <w:r>
              <w:rPr>
                <w:sz w:val="32"/>
              </w:rPr>
              <w:t>音乐学院 音乐学院</w:t>
            </w:r>
          </w:p>
          <w:p>
            <w:pPr>
              <w:pStyle w:val="5"/>
              <w:spacing w:line="326" w:lineRule="auto"/>
              <w:ind w:left="440" w:right="426"/>
              <w:rPr>
                <w:sz w:val="32"/>
              </w:rPr>
            </w:pPr>
            <w:r>
              <w:rPr>
                <w:sz w:val="32"/>
              </w:rPr>
              <w:t>鲁泰纺织服装学院鲁泰纺织服装学院</w:t>
            </w:r>
          </w:p>
        </w:tc>
        <w:tc>
          <w:tcPr>
            <w:tcW w:w="2399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F7F86"/>
    <w:rsid w:val="610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2020-06-02T15:51:00Z</dcterms:created>
  <dc:creator>哈哈哈哈哈</dc:creator>
  <cp:lastModifiedBy>哈哈哈哈哈</cp:lastModifiedBy>
  <dcterms:modified xsi:type="dcterms:W3CDTF">2020-06-02T15:52:33Z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