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2020 届户</w:t>
      </w:r>
      <w:bookmarkStart w:id="0" w:name="_GoBack"/>
      <w:bookmarkEnd w:id="0"/>
      <w:r>
        <w:rPr>
          <w:rFonts w:hint="eastAsia"/>
          <w:sz w:val="36"/>
          <w:szCs w:val="36"/>
        </w:rPr>
        <w:t>口迁移毕业生所在学院汇总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材料科学与工程学院         电气与电子工程学院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法学院                     化学化工学院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机械工程学院               计算机科学与技术学院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建筑工程学院               交通与车辆工程学院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经济学院                   美术学院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生命科学学院               外国语学院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文学与新闻传播学院         物理与光电工程学院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资源与环境工程学院 </w:t>
      </w:r>
    </w:p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060E7"/>
    <w:rsid w:val="288060E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2020-05-16T07:26:00Z</dcterms:created>
  <dc:creator>lenovo</dc:creator>
  <cp:lastModifiedBy>lenovo</cp:lastModifiedBy>
  <dcterms:modified xsi:type="dcterms:W3CDTF">2020-05-16T07:27:52Z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