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89A" w:rsidRPr="00E1489A" w:rsidRDefault="00145872" w:rsidP="00B5305C">
      <w:pPr>
        <w:spacing w:beforeLines="100" w:before="312" w:after="100" w:afterAutospacing="1" w:line="540" w:lineRule="exact"/>
        <w:jc w:val="center"/>
        <w:rPr>
          <w:rFonts w:ascii="黑体" w:eastAsia="黑体" w:hAnsi="黑体"/>
          <w:sz w:val="30"/>
          <w:szCs w:val="30"/>
        </w:rPr>
      </w:pPr>
      <w:r w:rsidRPr="00145872">
        <w:rPr>
          <w:rFonts w:ascii="黑体" w:eastAsia="黑体" w:hAnsi="黑体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-440690</wp:posOffset>
                </wp:positionH>
                <wp:positionV relativeFrom="paragraph">
                  <wp:posOffset>-356540</wp:posOffset>
                </wp:positionV>
                <wp:extent cx="738835" cy="1403985"/>
                <wp:effectExtent l="0" t="0" r="4445" b="0"/>
                <wp:wrapNone/>
                <wp:docPr id="30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883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5872" w:rsidRPr="00145872" w:rsidRDefault="00145872">
                            <w:pPr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 w:rsidRPr="00145872">
                              <w:rPr>
                                <w:rFonts w:hint="eastAsia"/>
                                <w:b/>
                                <w:sz w:val="30"/>
                                <w:szCs w:val="30"/>
                              </w:rPr>
                              <w:t>附件</w:t>
                            </w:r>
                            <w:r w:rsidRPr="00145872">
                              <w:rPr>
                                <w:rFonts w:hint="eastAsia"/>
                                <w:b/>
                                <w:sz w:val="30"/>
                                <w:szCs w:val="3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-34.7pt;margin-top:-28.05pt;width:58.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fZdMgIAAB4EAAAOAAAAZHJzL2Uyb0RvYy54bWysU82O0zAQviPxDpbvNOkfbaOmq6VLEdLy&#10;Iy08gOM4jYXjMbbbpDzA8gacuHDnufocjJ1ut8AN4YM145n5PPPNzPKqaxTZC+sk6JwOByklQnMo&#10;pd7m9OOHzbM5Jc4zXTIFWuT0IBy9Wj19smxNJkZQgyqFJQiiXdaanNbemyxJHK9Fw9wAjNBorMA2&#10;zKNqt0lpWYvojUpGafo8acGWxgIXzuHrTW+kq4hfVYL7d1XlhCcqp5ibj7eNdxHuZLVk2dYyU0t+&#10;SoP9QxYNkxo/PUPdMM/Izsq/oBrJLTio/IBDk0BVSS5iDVjNMP2jmruaGRFrQXKcOdPk/h8sf7t/&#10;b4ksczpOZ5Ro1mCTjt++Hr//PP64J6NAUGtchn53Bj199wI6bHQs1plb4J8c0bCumd6Ka2uhrQUr&#10;McFhiEwuQnscF0CK9g2U+A/beYhAXWWbwB7yQRAdG3U4N0d0nnB8nI3n8/GUEo6m4SQdL+bT+AXL&#10;HqKNdf6VgIYEIacWmx/R2f7W+ZANyx5cwmcOlCw3Uqmo2G2xVpbsGQ7KJp4T+m9uSpM2p4vpaBqR&#10;NYT4OEON9DjISjY5nafhhHCWBTZe6jLKnknVy5iJ0id6AiM9N74rOnQMnBVQHpAoC/3A4oKhUIP9&#10;QkmLw5pT93nHrKBEvdZI9mI4mYTpjspkOhuhYi8txaWFaY5QOfWU9OLax42IPJhrbMpGRr4eMznl&#10;ikMYaTwtTJjySz16Pa716hcAAAD//wMAUEsDBBQABgAIAAAAIQC+q9Kk3gAAAAoBAAAPAAAAZHJz&#10;L2Rvd25yZXYueG1sTI/LTsMwEEX3SPyDNUjsWqeoCRDiVBUVmy6QKEiwdONJHOGXbDdN/55hBbsZ&#10;zdGdc5vNbA2bMKbROwGrZQEMXefV6AYBH+8viwdgKUunpPEOBVwwwaa9vmpkrfzZveF0yAOjEJdq&#10;KUDnHGrOU6fRyrT0AR3deh+tzLTGgasozxRuDb8riopbOTr6oGXAZ43d9+FkBXxaPapdfP3qlZl2&#10;+35bhjkGIW5v5u0TsIxz/oPhV5/UoSWnoz85lZgRsKge14TSUFYrYESs76nckciqLIC3Df9fof0B&#10;AAD//wMAUEsBAi0AFAAGAAgAAAAhALaDOJL+AAAA4QEAABMAAAAAAAAAAAAAAAAAAAAAAFtDb250&#10;ZW50X1R5cGVzXS54bWxQSwECLQAUAAYACAAAACEAOP0h/9YAAACUAQAACwAAAAAAAAAAAAAAAAAv&#10;AQAAX3JlbHMvLnJlbHNQSwECLQAUAAYACAAAACEAPBH2XTICAAAeBAAADgAAAAAAAAAAAAAAAAAu&#10;AgAAZHJzL2Uyb0RvYy54bWxQSwECLQAUAAYACAAAACEAvqvSpN4AAAAKAQAADwAAAAAAAAAAAAAA&#10;AACMBAAAZHJzL2Rvd25yZXYueG1sUEsFBgAAAAAEAAQA8wAAAJcFAAAAAA==&#10;" stroked="f">
                <v:textbox style="mso-fit-shape-to-text:t">
                  <w:txbxContent>
                    <w:p w:rsidR="00145872" w:rsidRPr="00145872" w:rsidRDefault="00145872">
                      <w:pPr>
                        <w:rPr>
                          <w:b/>
                          <w:sz w:val="30"/>
                          <w:szCs w:val="30"/>
                        </w:rPr>
                      </w:pPr>
                      <w:r w:rsidRPr="00145872">
                        <w:rPr>
                          <w:rFonts w:hint="eastAsia"/>
                          <w:b/>
                          <w:sz w:val="30"/>
                          <w:szCs w:val="30"/>
                        </w:rPr>
                        <w:t>附件</w:t>
                      </w:r>
                      <w:r w:rsidRPr="00145872">
                        <w:rPr>
                          <w:rFonts w:hint="eastAsia"/>
                          <w:b/>
                          <w:sz w:val="30"/>
                          <w:szCs w:val="3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E1489A" w:rsidRPr="00E1489A">
        <w:rPr>
          <w:rFonts w:ascii="黑体" w:eastAsia="黑体" w:hAnsi="黑体" w:hint="eastAsia"/>
          <w:sz w:val="30"/>
          <w:szCs w:val="30"/>
        </w:rPr>
        <w:t>山东理工大学工程硕士对应调整专业学位类别及参与学院名单</w:t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489"/>
        <w:gridCol w:w="2313"/>
        <w:gridCol w:w="1842"/>
        <w:gridCol w:w="3878"/>
      </w:tblGrid>
      <w:tr w:rsidR="00E1489A" w:rsidRPr="00D34C04" w:rsidTr="004B1CC8">
        <w:trPr>
          <w:trHeight w:val="695"/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89A" w:rsidRPr="00884237" w:rsidRDefault="00E1489A" w:rsidP="00433DAE">
            <w:pPr>
              <w:widowControl/>
              <w:spacing w:line="4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884237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89A" w:rsidRPr="00884237" w:rsidRDefault="00E1489A" w:rsidP="00433DAE">
            <w:pPr>
              <w:widowControl/>
              <w:spacing w:line="4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原领域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CC8" w:rsidRDefault="00E1489A" w:rsidP="00433DAE">
            <w:pPr>
              <w:widowControl/>
              <w:spacing w:line="4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专业学位</w:t>
            </w:r>
          </w:p>
          <w:p w:rsidR="00E1489A" w:rsidRPr="00884237" w:rsidRDefault="00E1489A" w:rsidP="00433DAE">
            <w:pPr>
              <w:widowControl/>
              <w:spacing w:line="4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类别名称</w:t>
            </w:r>
          </w:p>
        </w:tc>
        <w:tc>
          <w:tcPr>
            <w:tcW w:w="2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89A" w:rsidRPr="00884237" w:rsidRDefault="00E1489A" w:rsidP="00433DAE">
            <w:pPr>
              <w:widowControl/>
              <w:spacing w:line="4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参与</w:t>
            </w:r>
            <w:r w:rsidRPr="00884237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学院</w:t>
            </w:r>
          </w:p>
        </w:tc>
      </w:tr>
      <w:tr w:rsidR="00E1489A" w:rsidRPr="00884237" w:rsidTr="004B1CC8">
        <w:trPr>
          <w:trHeight w:val="522"/>
          <w:jc w:val="center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89A" w:rsidRPr="00884237" w:rsidRDefault="00E1489A" w:rsidP="00433DAE">
            <w:pPr>
              <w:widowControl/>
              <w:spacing w:line="54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237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89A" w:rsidRPr="00884237" w:rsidRDefault="00E1489A" w:rsidP="00433DAE">
            <w:pPr>
              <w:widowControl/>
              <w:spacing w:line="54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仪器仪表工程、光学工程、计算机技术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89A" w:rsidRPr="00884237" w:rsidRDefault="00E1489A" w:rsidP="004B1CC8">
            <w:pPr>
              <w:widowControl/>
              <w:spacing w:line="54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电子信息（0854）</w:t>
            </w:r>
          </w:p>
        </w:tc>
        <w:tc>
          <w:tcPr>
            <w:tcW w:w="2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89A" w:rsidRPr="00884237" w:rsidRDefault="00E1489A" w:rsidP="00433DAE">
            <w:pPr>
              <w:widowControl/>
              <w:spacing w:line="54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237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计算机科学与技术学院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、</w:t>
            </w:r>
            <w:r w:rsidRPr="00884237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物理与光电工程学院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、机械工程学院</w:t>
            </w:r>
          </w:p>
        </w:tc>
      </w:tr>
      <w:tr w:rsidR="00E1489A" w:rsidRPr="00884237" w:rsidTr="004B1CC8">
        <w:trPr>
          <w:trHeight w:val="529"/>
          <w:jc w:val="center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89A" w:rsidRPr="00884237" w:rsidRDefault="00E1489A" w:rsidP="00433DAE">
            <w:pPr>
              <w:widowControl/>
              <w:spacing w:line="54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237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89A" w:rsidRPr="00884237" w:rsidRDefault="00E1489A" w:rsidP="00433DAE">
            <w:pPr>
              <w:widowControl/>
              <w:spacing w:line="54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机械工程、车辆工程、农业工程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CC8" w:rsidRDefault="00E1489A" w:rsidP="004B1CC8">
            <w:pPr>
              <w:widowControl/>
              <w:spacing w:line="54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机械</w:t>
            </w:r>
          </w:p>
          <w:p w:rsidR="00E1489A" w:rsidRPr="00884237" w:rsidRDefault="00E1489A" w:rsidP="004B1CC8">
            <w:pPr>
              <w:widowControl/>
              <w:spacing w:line="54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（0855）</w:t>
            </w:r>
          </w:p>
        </w:tc>
        <w:tc>
          <w:tcPr>
            <w:tcW w:w="2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89A" w:rsidRPr="00884237" w:rsidRDefault="00E1489A" w:rsidP="00433DAE">
            <w:pPr>
              <w:widowControl/>
              <w:spacing w:line="54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237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机械工程学院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、</w:t>
            </w:r>
            <w:r w:rsidRPr="00884237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交通与车辆工程学院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、农业工程与食品科学学院</w:t>
            </w:r>
          </w:p>
        </w:tc>
      </w:tr>
      <w:tr w:rsidR="00E1489A" w:rsidRPr="00884237" w:rsidTr="004B1CC8">
        <w:trPr>
          <w:trHeight w:val="551"/>
          <w:jc w:val="center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89A" w:rsidRPr="00884237" w:rsidRDefault="00E1489A" w:rsidP="00433DAE">
            <w:pPr>
              <w:widowControl/>
              <w:spacing w:line="54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237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89A" w:rsidRPr="00884237" w:rsidRDefault="00E1489A" w:rsidP="00433DAE">
            <w:pPr>
              <w:widowControl/>
              <w:spacing w:line="54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材料工程、化学工程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89A" w:rsidRPr="00884237" w:rsidRDefault="00E1489A" w:rsidP="004B1CC8">
            <w:pPr>
              <w:widowControl/>
              <w:spacing w:line="54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材料与化工（0856）</w:t>
            </w:r>
          </w:p>
        </w:tc>
        <w:tc>
          <w:tcPr>
            <w:tcW w:w="2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89A" w:rsidRPr="00884237" w:rsidRDefault="009451BE" w:rsidP="009451BE">
            <w:pPr>
              <w:widowControl/>
              <w:spacing w:line="54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237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化学化工学院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、</w:t>
            </w:r>
            <w:r w:rsidR="00E1489A" w:rsidRPr="00884237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材料科学与工程学院</w:t>
            </w:r>
            <w:r w:rsidR="00E1489A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、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资源与环境工程学院</w:t>
            </w:r>
          </w:p>
        </w:tc>
      </w:tr>
      <w:tr w:rsidR="00E1489A" w:rsidRPr="00884237" w:rsidTr="004B1CC8">
        <w:trPr>
          <w:trHeight w:val="567"/>
          <w:jc w:val="center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89A" w:rsidRPr="00884237" w:rsidRDefault="00E1489A" w:rsidP="00433DAE">
            <w:pPr>
              <w:widowControl/>
              <w:spacing w:line="54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89A" w:rsidRPr="00884237" w:rsidRDefault="00E1489A" w:rsidP="00433DAE">
            <w:pPr>
              <w:widowControl/>
              <w:spacing w:line="54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电气工程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89A" w:rsidRPr="00884237" w:rsidRDefault="00E1489A" w:rsidP="004B1CC8">
            <w:pPr>
              <w:widowControl/>
              <w:spacing w:line="54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能源动力（0858）</w:t>
            </w:r>
          </w:p>
        </w:tc>
        <w:tc>
          <w:tcPr>
            <w:tcW w:w="2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89A" w:rsidRPr="00884237" w:rsidRDefault="00E1489A" w:rsidP="00433DAE">
            <w:pPr>
              <w:widowControl/>
              <w:spacing w:line="54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237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电气与电子工程学院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、</w:t>
            </w:r>
            <w:r w:rsidRPr="00884237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交通与车辆工程学院</w:t>
            </w:r>
          </w:p>
        </w:tc>
      </w:tr>
      <w:tr w:rsidR="00E1489A" w:rsidRPr="00884237" w:rsidTr="004B1CC8">
        <w:trPr>
          <w:trHeight w:val="567"/>
          <w:jc w:val="center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89A" w:rsidRPr="00884237" w:rsidRDefault="00E1489A" w:rsidP="00433DAE">
            <w:pPr>
              <w:widowControl/>
              <w:spacing w:line="54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89A" w:rsidRPr="00884237" w:rsidRDefault="00E1489A" w:rsidP="00433DAE">
            <w:pPr>
              <w:widowControl/>
              <w:spacing w:line="54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测绘工程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89A" w:rsidRPr="00884237" w:rsidRDefault="00E1489A" w:rsidP="004B1CC8">
            <w:pPr>
              <w:widowControl/>
              <w:spacing w:line="54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土木水利（0859）</w:t>
            </w:r>
          </w:p>
        </w:tc>
        <w:tc>
          <w:tcPr>
            <w:tcW w:w="2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89A" w:rsidRPr="00884237" w:rsidRDefault="00E1489A" w:rsidP="00433DAE">
            <w:pPr>
              <w:widowControl/>
              <w:spacing w:line="54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建筑工程学院</w:t>
            </w:r>
            <w:r w:rsidR="009451B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、</w:t>
            </w:r>
            <w:r w:rsidR="009451B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资源与环境工程学院</w:t>
            </w:r>
            <w:bookmarkStart w:id="0" w:name="_GoBack"/>
            <w:bookmarkEnd w:id="0"/>
          </w:p>
        </w:tc>
      </w:tr>
      <w:tr w:rsidR="00E1489A" w:rsidRPr="00884237" w:rsidTr="004B1CC8">
        <w:trPr>
          <w:trHeight w:val="567"/>
          <w:jc w:val="center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89A" w:rsidRPr="00884237" w:rsidRDefault="00E1489A" w:rsidP="00433DAE">
            <w:pPr>
              <w:widowControl/>
              <w:spacing w:line="54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89A" w:rsidRPr="00884237" w:rsidRDefault="00E1489A" w:rsidP="00433DAE">
            <w:pPr>
              <w:widowControl/>
              <w:spacing w:line="54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食品工程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89A" w:rsidRPr="00884237" w:rsidRDefault="00E1489A" w:rsidP="004B1CC8">
            <w:pPr>
              <w:widowControl/>
              <w:spacing w:line="54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生物与医药（0860）</w:t>
            </w:r>
          </w:p>
        </w:tc>
        <w:tc>
          <w:tcPr>
            <w:tcW w:w="2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89A" w:rsidRPr="00884237" w:rsidRDefault="00E1489A" w:rsidP="00433DAE">
            <w:pPr>
              <w:widowControl/>
              <w:spacing w:line="54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237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农业工程与食品科学学院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、</w:t>
            </w:r>
            <w:r w:rsidRPr="00073B88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生命科学学院</w:t>
            </w:r>
          </w:p>
        </w:tc>
      </w:tr>
      <w:tr w:rsidR="00E1489A" w:rsidRPr="00884237" w:rsidTr="004B1CC8">
        <w:trPr>
          <w:trHeight w:val="567"/>
          <w:jc w:val="center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89A" w:rsidRPr="00884237" w:rsidRDefault="00E1489A" w:rsidP="00433DAE">
            <w:pPr>
              <w:widowControl/>
              <w:spacing w:line="54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89A" w:rsidRPr="00884237" w:rsidRDefault="00E1489A" w:rsidP="00433DAE">
            <w:pPr>
              <w:widowControl/>
              <w:spacing w:line="54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交通运输工程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89A" w:rsidRPr="00884237" w:rsidRDefault="00E1489A" w:rsidP="004B1CC8">
            <w:pPr>
              <w:widowControl/>
              <w:spacing w:line="54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交通运输（0861）</w:t>
            </w:r>
          </w:p>
        </w:tc>
        <w:tc>
          <w:tcPr>
            <w:tcW w:w="2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89A" w:rsidRPr="00884237" w:rsidRDefault="00E1489A" w:rsidP="00433DAE">
            <w:pPr>
              <w:widowControl/>
              <w:spacing w:line="54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237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交通与车辆工程学院</w:t>
            </w:r>
          </w:p>
        </w:tc>
      </w:tr>
    </w:tbl>
    <w:p w:rsidR="00E1489A" w:rsidRPr="0015193E" w:rsidRDefault="00E1489A" w:rsidP="00E1489A">
      <w:pPr>
        <w:rPr>
          <w:rFonts w:ascii="仿宋_GB2312" w:eastAsia="仿宋_GB2312"/>
          <w:szCs w:val="21"/>
        </w:rPr>
      </w:pPr>
    </w:p>
    <w:p w:rsidR="00B32AE2" w:rsidRPr="00E1489A" w:rsidRDefault="00B32AE2"/>
    <w:sectPr w:rsidR="00B32AE2" w:rsidRPr="00E148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C85" w:rsidRDefault="00C81C85" w:rsidP="009451BE">
      <w:r>
        <w:separator/>
      </w:r>
    </w:p>
  </w:endnote>
  <w:endnote w:type="continuationSeparator" w:id="0">
    <w:p w:rsidR="00C81C85" w:rsidRDefault="00C81C85" w:rsidP="00945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C85" w:rsidRDefault="00C81C85" w:rsidP="009451BE">
      <w:r>
        <w:separator/>
      </w:r>
    </w:p>
  </w:footnote>
  <w:footnote w:type="continuationSeparator" w:id="0">
    <w:p w:rsidR="00C81C85" w:rsidRDefault="00C81C85" w:rsidP="009451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89A"/>
    <w:rsid w:val="00145872"/>
    <w:rsid w:val="0022466D"/>
    <w:rsid w:val="004B1CC8"/>
    <w:rsid w:val="009451BE"/>
    <w:rsid w:val="00B32AE2"/>
    <w:rsid w:val="00B5305C"/>
    <w:rsid w:val="00C81C85"/>
    <w:rsid w:val="00E14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8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4587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45872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945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451BE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945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451B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8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4587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45872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945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451BE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945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451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003</dc:creator>
  <cp:lastModifiedBy>003</cp:lastModifiedBy>
  <cp:revision>7</cp:revision>
  <dcterms:created xsi:type="dcterms:W3CDTF">2019-05-27T03:46:00Z</dcterms:created>
  <dcterms:modified xsi:type="dcterms:W3CDTF">2019-05-27T06:37:00Z</dcterms:modified>
</cp:coreProperties>
</file>