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83" w:rsidRPr="002A10F0" w:rsidRDefault="006763FF" w:rsidP="006763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>
        <w:rPr>
          <w:sz w:val="32"/>
          <w:szCs w:val="32"/>
        </w:rPr>
        <w:t>件：</w:t>
      </w:r>
      <w:r>
        <w:rPr>
          <w:rFonts w:hint="eastAsia"/>
          <w:sz w:val="32"/>
          <w:szCs w:val="32"/>
        </w:rPr>
        <w:t xml:space="preserve">                     </w:t>
      </w:r>
      <w:r w:rsidR="00F47983" w:rsidRPr="006763FF">
        <w:rPr>
          <w:rFonts w:hint="eastAsia"/>
          <w:sz w:val="44"/>
          <w:szCs w:val="44"/>
        </w:rPr>
        <w:t>2018</w:t>
      </w:r>
      <w:r w:rsidR="00F47983" w:rsidRPr="006763FF">
        <w:rPr>
          <w:rFonts w:hint="eastAsia"/>
          <w:sz w:val="44"/>
          <w:szCs w:val="44"/>
        </w:rPr>
        <w:t>年</w:t>
      </w:r>
      <w:r w:rsidR="0053284A" w:rsidRPr="006763FF">
        <w:rPr>
          <w:rFonts w:hint="eastAsia"/>
          <w:sz w:val="44"/>
          <w:szCs w:val="44"/>
        </w:rPr>
        <w:t>科学技术</w:t>
      </w:r>
      <w:r w:rsidR="00F47983" w:rsidRPr="006763FF">
        <w:rPr>
          <w:rFonts w:hint="eastAsia"/>
          <w:sz w:val="44"/>
          <w:szCs w:val="44"/>
        </w:rPr>
        <w:t>标志性成果</w:t>
      </w:r>
      <w:r w:rsidR="00171D48">
        <w:rPr>
          <w:rFonts w:hint="eastAsia"/>
          <w:sz w:val="44"/>
          <w:szCs w:val="44"/>
        </w:rPr>
        <w:t>信息</w:t>
      </w:r>
      <w:r w:rsidR="00F47983" w:rsidRPr="006763FF">
        <w:rPr>
          <w:rFonts w:hint="eastAsia"/>
          <w:sz w:val="44"/>
          <w:szCs w:val="44"/>
        </w:rPr>
        <w:t>汇总表</w:t>
      </w:r>
      <w:r w:rsidR="005A478A">
        <w:rPr>
          <w:rFonts w:hint="eastAsia"/>
          <w:sz w:val="44"/>
          <w:szCs w:val="44"/>
        </w:rPr>
        <w:t>（二）</w:t>
      </w: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709"/>
        <w:gridCol w:w="2268"/>
        <w:gridCol w:w="2126"/>
        <w:gridCol w:w="1701"/>
        <w:gridCol w:w="2410"/>
        <w:gridCol w:w="1559"/>
      </w:tblGrid>
      <w:tr w:rsidR="000E344E" w:rsidRPr="000E344E" w:rsidTr="00C24563">
        <w:tc>
          <w:tcPr>
            <w:tcW w:w="704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410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成果类型</w:t>
            </w:r>
          </w:p>
        </w:tc>
        <w:tc>
          <w:tcPr>
            <w:tcW w:w="2268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成果级别</w:t>
            </w:r>
          </w:p>
        </w:tc>
        <w:tc>
          <w:tcPr>
            <w:tcW w:w="2126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论文发表刊名（奖励批准、立项单位）</w:t>
            </w:r>
          </w:p>
        </w:tc>
        <w:tc>
          <w:tcPr>
            <w:tcW w:w="1701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论文发表（奖励批准、立项单位）时间</w:t>
            </w:r>
          </w:p>
        </w:tc>
        <w:tc>
          <w:tcPr>
            <w:tcW w:w="2410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论文发表刊期（奖励批准、项目立项文号）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完成人或完成单位排序</w:t>
            </w:r>
          </w:p>
        </w:tc>
      </w:tr>
      <w:tr w:rsidR="00C24563" w:rsidRPr="00142F8B" w:rsidTr="005A478A">
        <w:trPr>
          <w:trHeight w:val="685"/>
        </w:trPr>
        <w:tc>
          <w:tcPr>
            <w:tcW w:w="704" w:type="dxa"/>
            <w:vAlign w:val="center"/>
          </w:tcPr>
          <w:p w:rsidR="000E344E" w:rsidRPr="00142F8B" w:rsidRDefault="000E344E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42F8B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</w:tcPr>
          <w:p w:rsidR="000E344E" w:rsidRPr="00142F8B" w:rsidRDefault="005A478A" w:rsidP="00C24563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农业工程与食品科学学院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4E" w:rsidRPr="00142F8B" w:rsidRDefault="005A478A" w:rsidP="00C24563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小麦-玉米全程机械化技术模式综合效益评价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0E344E" w:rsidRPr="00142F8B" w:rsidRDefault="005A478A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项目奖励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4E" w:rsidRPr="00142F8B" w:rsidRDefault="005A478A" w:rsidP="00C24563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国家重大研发计划项目</w:t>
            </w:r>
            <w:r w:rsidR="00C07C2B">
              <w:rPr>
                <w:rFonts w:ascii="仿宋" w:eastAsia="仿宋" w:hAnsi="仿宋" w:hint="eastAsia"/>
                <w:color w:val="000000" w:themeColor="text1"/>
                <w:szCs w:val="21"/>
              </w:rPr>
              <w:t>的课题</w:t>
            </w:r>
          </w:p>
        </w:tc>
        <w:tc>
          <w:tcPr>
            <w:tcW w:w="2126" w:type="dxa"/>
            <w:vAlign w:val="center"/>
          </w:tcPr>
          <w:p w:rsidR="000E344E" w:rsidRPr="00142F8B" w:rsidRDefault="005A478A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科学技术部</w:t>
            </w:r>
          </w:p>
        </w:tc>
        <w:tc>
          <w:tcPr>
            <w:tcW w:w="1701" w:type="dxa"/>
            <w:vAlign w:val="center"/>
          </w:tcPr>
          <w:p w:rsidR="000E344E" w:rsidRPr="00142F8B" w:rsidRDefault="005A478A" w:rsidP="00E14F2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201</w:t>
            </w:r>
            <w:r w:rsidR="00E14F29">
              <w:rPr>
                <w:rFonts w:ascii="仿宋" w:eastAsia="仿宋" w:hAnsi="仿宋"/>
                <w:color w:val="000000" w:themeColor="text1"/>
                <w:szCs w:val="21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年7月</w:t>
            </w:r>
          </w:p>
        </w:tc>
        <w:tc>
          <w:tcPr>
            <w:tcW w:w="2410" w:type="dxa"/>
            <w:vAlign w:val="center"/>
          </w:tcPr>
          <w:p w:rsidR="000E344E" w:rsidRPr="00142F8B" w:rsidRDefault="005A478A" w:rsidP="00C24563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2018YFD0300607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4E" w:rsidRPr="00142F8B" w:rsidRDefault="005A478A" w:rsidP="00C24563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第一完成单位</w:t>
            </w:r>
          </w:p>
        </w:tc>
      </w:tr>
    </w:tbl>
    <w:p w:rsidR="00F47983" w:rsidRDefault="00F47983"/>
    <w:sectPr w:rsidR="00F47983" w:rsidSect="009247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88" w:rsidRDefault="009D4588" w:rsidP="00F47983">
      <w:r>
        <w:separator/>
      </w:r>
    </w:p>
  </w:endnote>
  <w:endnote w:type="continuationSeparator" w:id="0">
    <w:p w:rsidR="009D4588" w:rsidRDefault="009D4588" w:rsidP="00F4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88" w:rsidRDefault="009D4588" w:rsidP="00F47983">
      <w:r>
        <w:separator/>
      </w:r>
    </w:p>
  </w:footnote>
  <w:footnote w:type="continuationSeparator" w:id="0">
    <w:p w:rsidR="009D4588" w:rsidRDefault="009D4588" w:rsidP="00F4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FF"/>
    <w:rsid w:val="00067813"/>
    <w:rsid w:val="000E344E"/>
    <w:rsid w:val="00142F8B"/>
    <w:rsid w:val="00171D48"/>
    <w:rsid w:val="00184E7B"/>
    <w:rsid w:val="002A10F0"/>
    <w:rsid w:val="002C4865"/>
    <w:rsid w:val="00333D68"/>
    <w:rsid w:val="003F76E4"/>
    <w:rsid w:val="004A61FF"/>
    <w:rsid w:val="0053284A"/>
    <w:rsid w:val="005A478A"/>
    <w:rsid w:val="006763FF"/>
    <w:rsid w:val="00790C83"/>
    <w:rsid w:val="0092472C"/>
    <w:rsid w:val="00971CCA"/>
    <w:rsid w:val="009D4588"/>
    <w:rsid w:val="00A834D4"/>
    <w:rsid w:val="00BC4AC7"/>
    <w:rsid w:val="00C07C2B"/>
    <w:rsid w:val="00C24563"/>
    <w:rsid w:val="00C862E8"/>
    <w:rsid w:val="00D400B4"/>
    <w:rsid w:val="00E14F29"/>
    <w:rsid w:val="00EA0B7B"/>
    <w:rsid w:val="00F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281B7-E8A9-4FD8-9A5C-22D1DEC2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983"/>
    <w:rPr>
      <w:sz w:val="18"/>
      <w:szCs w:val="18"/>
    </w:rPr>
  </w:style>
  <w:style w:type="table" w:styleId="a5">
    <w:name w:val="Table Grid"/>
    <w:basedOn w:val="a1"/>
    <w:uiPriority w:val="39"/>
    <w:rsid w:val="00F4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328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2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338B-FF7B-483B-B609-C92AFB7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2019-03-29T02:52:00Z</cp:lastPrinted>
  <dcterms:created xsi:type="dcterms:W3CDTF">2019-03-29T02:52:00Z</dcterms:created>
  <dcterms:modified xsi:type="dcterms:W3CDTF">2019-03-29T03:10:00Z</dcterms:modified>
</cp:coreProperties>
</file>