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D0" w:rsidRDefault="00CD5EDA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</w:t>
      </w:r>
      <w:r w:rsidR="00BA5429">
        <w:rPr>
          <w:rFonts w:ascii="黑体" w:eastAsia="黑体" w:hAnsi="Times New Roman" w:cs="Times New Roman" w:hint="eastAsia"/>
          <w:sz w:val="32"/>
          <w:szCs w:val="32"/>
        </w:rPr>
        <w:t>1</w:t>
      </w:r>
    </w:p>
    <w:p w:rsidR="00CA28D0" w:rsidRDefault="00582427">
      <w:pPr>
        <w:spacing w:line="560" w:lineRule="exact"/>
        <w:jc w:val="center"/>
        <w:rPr>
          <w:rFonts w:ascii="方正小标宋简体" w:eastAsia="方正小标宋简体" w:hAnsi="文星标宋" w:cs="Times New Roman"/>
          <w:sz w:val="44"/>
          <w:szCs w:val="44"/>
        </w:rPr>
      </w:pPr>
      <w:r>
        <w:rPr>
          <w:rFonts w:ascii="方正小标宋简体" w:eastAsia="方正小标宋简体" w:hAnsi="文星标宋" w:cs="Times New Roman" w:hint="eastAsia"/>
          <w:sz w:val="44"/>
          <w:szCs w:val="44"/>
        </w:rPr>
        <w:t>山东省金融高端人才</w:t>
      </w:r>
      <w:r w:rsidR="00CD5EDA">
        <w:rPr>
          <w:rFonts w:ascii="方正小标宋简体" w:eastAsia="方正小标宋简体" w:hAnsi="文星标宋" w:cs="Times New Roman" w:hint="eastAsia"/>
          <w:sz w:val="44"/>
          <w:szCs w:val="44"/>
        </w:rPr>
        <w:t>申报人员</w:t>
      </w:r>
      <w:r w:rsidR="00E7600D">
        <w:rPr>
          <w:rFonts w:ascii="方正小标宋简体" w:eastAsia="方正小标宋简体" w:hAnsi="文星标宋" w:cs="Times New Roman" w:hint="eastAsia"/>
          <w:sz w:val="44"/>
          <w:szCs w:val="44"/>
        </w:rPr>
        <w:t>评审表</w:t>
      </w:r>
    </w:p>
    <w:p w:rsidR="00CA28D0" w:rsidRDefault="00CD5EDA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呈报部门（单位）：（盖章）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填报日期：</w:t>
      </w:r>
      <w:r>
        <w:rPr>
          <w:rFonts w:ascii="Times New Roman" w:eastAsia="宋体" w:hAnsi="Times New Roman" w:cs="Times New Roman" w:hint="eastAsia"/>
          <w:sz w:val="28"/>
          <w:szCs w:val="28"/>
        </w:rPr>
        <w:t>20</w:t>
      </w:r>
      <w:r w:rsidR="00E7600D">
        <w:rPr>
          <w:rFonts w:ascii="Times New Roman" w:eastAsia="宋体" w:hAnsi="Times New Roman" w:cs="Times New Roman" w:hint="eastAsia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tbl>
      <w:tblPr>
        <w:tblW w:w="2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987"/>
        <w:gridCol w:w="3159"/>
        <w:gridCol w:w="1107"/>
        <w:gridCol w:w="3338"/>
        <w:gridCol w:w="992"/>
        <w:gridCol w:w="2126"/>
        <w:gridCol w:w="2126"/>
        <w:gridCol w:w="1004"/>
        <w:gridCol w:w="994"/>
        <w:gridCol w:w="8"/>
        <w:gridCol w:w="1085"/>
        <w:gridCol w:w="964"/>
        <w:gridCol w:w="122"/>
        <w:gridCol w:w="1086"/>
        <w:gridCol w:w="1086"/>
      </w:tblGrid>
      <w:tr w:rsidR="00582427" w:rsidTr="00AE1834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姓</w:t>
            </w: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 xml:space="preserve">  </w:t>
            </w: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性别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身份证号码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 w:rsidP="00E7600D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出生</w:t>
            </w:r>
          </w:p>
          <w:p w:rsidR="00582427" w:rsidRDefault="00582427" w:rsidP="00E7600D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年月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 w:rsidP="00E7600D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工作单位及职务（职称）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学历</w:t>
            </w:r>
          </w:p>
          <w:p w:rsidR="00582427" w:rsidRDefault="0058242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学位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政治</w:t>
            </w:r>
          </w:p>
          <w:p w:rsidR="00582427" w:rsidRDefault="0058242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面貌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参加工</w:t>
            </w:r>
          </w:p>
          <w:p w:rsidR="00582427" w:rsidRDefault="00582427" w:rsidP="002247F3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作时间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spacing w:line="44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业态分类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 w:rsidP="00582427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2019</w:t>
            </w: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年在山东区域内依法缴纳个人所得税金额</w:t>
            </w:r>
          </w:p>
        </w:tc>
      </w:tr>
      <w:tr w:rsidR="00582427" w:rsidTr="00AE1834">
        <w:trPr>
          <w:trHeight w:val="80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27" w:rsidRDefault="0058242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 xml:space="preserve">  </w:t>
            </w:r>
            <w:r w:rsidR="00307A7D">
              <w:rPr>
                <w:rFonts w:ascii="仿宋_GB2312" w:eastAsia="宋体" w:hAnsi="宋体" w:cs="Times New Roman" w:hint="eastAsia"/>
                <w:sz w:val="24"/>
                <w:szCs w:val="32"/>
              </w:rPr>
              <w:t xml:space="preserve">     </w:t>
            </w:r>
            <w:bookmarkStart w:id="0" w:name="_GoBack"/>
            <w:bookmarkEnd w:id="0"/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万元</w:t>
            </w:r>
          </w:p>
        </w:tc>
      </w:tr>
      <w:tr w:rsidR="000F2B07" w:rsidTr="00AE1834">
        <w:trPr>
          <w:cantSplit/>
          <w:trHeight w:val="5106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ind w:left="113" w:right="113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主要学习和工作经历</w:t>
            </w:r>
          </w:p>
        </w:tc>
        <w:tc>
          <w:tcPr>
            <w:tcW w:w="4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B07" w:rsidRDefault="000F2B07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Pr="00E7600D" w:rsidRDefault="000F2B07" w:rsidP="00582427">
            <w:pPr>
              <w:spacing w:line="360" w:lineRule="exact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2019年以来获得省级以上奖励表彰情况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>
            <w:pPr>
              <w:spacing w:line="360" w:lineRule="exact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spacing w:line="280" w:lineRule="exact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政府和省级以上金融监管部门奖励表彰情况</w:t>
            </w:r>
          </w:p>
          <w:p w:rsidR="000F2B07" w:rsidRDefault="000F2B07" w:rsidP="00F6270B">
            <w:pPr>
              <w:spacing w:line="280" w:lineRule="exact"/>
              <w:ind w:left="113" w:right="113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所任职单位2019年以来获得县（市区）级以上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>
            <w:pPr>
              <w:spacing w:line="360" w:lineRule="exact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spacing w:line="360" w:lineRule="exact"/>
              <w:ind w:left="113" w:right="113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受到处罚处分的情况</w:t>
            </w:r>
          </w:p>
        </w:tc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>
            <w:pPr>
              <w:spacing w:line="360" w:lineRule="exact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</w:tr>
      <w:tr w:rsidR="000F2B07" w:rsidTr="00AE1834">
        <w:trPr>
          <w:cantSplit/>
          <w:trHeight w:val="1140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B07" w:rsidRDefault="000F2B07">
            <w:pPr>
              <w:widowControl/>
              <w:jc w:val="left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4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B07" w:rsidRDefault="000F2B07">
            <w:pPr>
              <w:widowControl/>
              <w:jc w:val="left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从省外通过市场化选聘方式引进情况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B07" w:rsidRPr="00AE1834" w:rsidRDefault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 w:rsidP="00E7600D">
            <w:pPr>
              <w:spacing w:line="280" w:lineRule="exact"/>
              <w:ind w:left="113" w:right="113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所任职单位基本简介</w:t>
            </w:r>
          </w:p>
        </w:tc>
        <w:tc>
          <w:tcPr>
            <w:tcW w:w="5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B07" w:rsidRDefault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所任职单位经营数据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 w:rsidP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项目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 w:rsidP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2019</w:t>
            </w: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 w:rsidP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2018</w:t>
            </w: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 w:rsidP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2017</w:t>
            </w: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年</w:t>
            </w:r>
          </w:p>
        </w:tc>
      </w:tr>
      <w:tr w:rsidR="000F2B07" w:rsidTr="00AE1834">
        <w:trPr>
          <w:cantSplit/>
          <w:trHeight w:val="1110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B07" w:rsidRDefault="000F2B07">
            <w:pPr>
              <w:widowControl/>
              <w:jc w:val="left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4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B07" w:rsidRDefault="000F2B07">
            <w:pPr>
              <w:widowControl/>
              <w:jc w:val="left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 w:rsidP="00E7600D">
            <w:pPr>
              <w:spacing w:line="280" w:lineRule="exact"/>
              <w:ind w:left="113" w:right="113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52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 w:rsidP="000F2B07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资产总额（万元）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 w:rsidP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 w:rsidP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 w:rsidP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</w:tr>
      <w:tr w:rsidR="000F2B07" w:rsidTr="00AE1834">
        <w:trPr>
          <w:cantSplit/>
          <w:trHeight w:val="1139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B07" w:rsidRDefault="000F2B07">
            <w:pPr>
              <w:widowControl/>
              <w:jc w:val="left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4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B07" w:rsidRDefault="000F2B07">
            <w:pPr>
              <w:widowControl/>
              <w:jc w:val="left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 w:rsidP="00E7600D">
            <w:pPr>
              <w:spacing w:line="280" w:lineRule="exact"/>
              <w:ind w:left="113" w:right="113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52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 w:rsidP="000F2B07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营业收入（万元）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 w:rsidP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 w:rsidP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 w:rsidP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</w:tr>
      <w:tr w:rsidR="000F2B07" w:rsidTr="00AE1834">
        <w:trPr>
          <w:cantSplit/>
          <w:trHeight w:val="1114"/>
        </w:trPr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>
            <w:pPr>
              <w:widowControl/>
              <w:jc w:val="left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4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>
            <w:pPr>
              <w:widowControl/>
              <w:jc w:val="left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 w:rsidP="00E7600D">
            <w:pPr>
              <w:spacing w:line="280" w:lineRule="exact"/>
              <w:ind w:left="113" w:right="113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52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B07" w:rsidRDefault="000F2B07">
            <w:pPr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 w:rsidP="000F2B07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上缴税收（万元）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 w:rsidP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 w:rsidP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07" w:rsidRDefault="000F2B07" w:rsidP="000F2B07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</w:tr>
    </w:tbl>
    <w:p w:rsidR="000F2B07" w:rsidRDefault="000F2B07" w:rsidP="000F2B07">
      <w:pPr>
        <w:adjustRightInd w:val="0"/>
        <w:snapToGrid w:val="0"/>
        <w:spacing w:line="300" w:lineRule="exact"/>
        <w:rPr>
          <w:rFonts w:ascii="宋体" w:eastAsia="宋体" w:hAnsi="宋体" w:cs="Times New Roman"/>
          <w:sz w:val="28"/>
          <w:szCs w:val="28"/>
        </w:rPr>
      </w:pPr>
    </w:p>
    <w:p w:rsidR="00CA28D0" w:rsidRDefault="00CD5EDA" w:rsidP="00307A7D">
      <w:pPr>
        <w:adjustRightInd w:val="0"/>
        <w:snapToGrid w:val="0"/>
        <w:spacing w:line="300" w:lineRule="exact"/>
      </w:pPr>
      <w:r>
        <w:rPr>
          <w:rFonts w:ascii="宋体" w:eastAsia="宋体" w:hAnsi="宋体" w:cs="Times New Roman" w:hint="eastAsia"/>
          <w:sz w:val="28"/>
          <w:szCs w:val="28"/>
        </w:rPr>
        <w:t>填表说明：</w:t>
      </w:r>
      <w:r w:rsidRPr="00CD5EDA">
        <w:rPr>
          <w:rFonts w:ascii="宋体" w:eastAsia="宋体" w:hAnsi="宋体" w:cs="Times New Roman" w:hint="eastAsia"/>
          <w:sz w:val="28"/>
          <w:szCs w:val="28"/>
        </w:rPr>
        <w:t>业态分类</w:t>
      </w:r>
      <w:r w:rsidR="000F2B07" w:rsidRPr="000F2B07">
        <w:rPr>
          <w:rFonts w:ascii="宋体" w:eastAsia="宋体" w:hAnsi="宋体" w:cs="Times New Roman" w:hint="eastAsia"/>
          <w:sz w:val="28"/>
          <w:szCs w:val="28"/>
        </w:rPr>
        <w:t>从“银行、证券、保险、基金、信托、期货、资产管理公司、财务公司、金融资产交易市场、地方金融组织、高等院校、科研院所、其他”中选择填写。</w:t>
      </w:r>
    </w:p>
    <w:sectPr w:rsidR="00CA28D0" w:rsidSect="00307A7D">
      <w:pgSz w:w="23814" w:h="16840" w:orient="landscape"/>
      <w:pgMar w:top="1276" w:right="1418" w:bottom="184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C0" w:rsidRDefault="002509C0" w:rsidP="002247F3">
      <w:r>
        <w:separator/>
      </w:r>
    </w:p>
  </w:endnote>
  <w:endnote w:type="continuationSeparator" w:id="0">
    <w:p w:rsidR="002509C0" w:rsidRDefault="002509C0" w:rsidP="0022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C0" w:rsidRDefault="002509C0" w:rsidP="002247F3">
      <w:r>
        <w:separator/>
      </w:r>
    </w:p>
  </w:footnote>
  <w:footnote w:type="continuationSeparator" w:id="0">
    <w:p w:rsidR="002509C0" w:rsidRDefault="002509C0" w:rsidP="00224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19"/>
    <w:rsid w:val="00005619"/>
    <w:rsid w:val="000E2D9B"/>
    <w:rsid w:val="000F2B07"/>
    <w:rsid w:val="002247F3"/>
    <w:rsid w:val="002509C0"/>
    <w:rsid w:val="00307A7D"/>
    <w:rsid w:val="004C2A34"/>
    <w:rsid w:val="00550835"/>
    <w:rsid w:val="00582427"/>
    <w:rsid w:val="0073326D"/>
    <w:rsid w:val="008360D0"/>
    <w:rsid w:val="00A21683"/>
    <w:rsid w:val="00AE1834"/>
    <w:rsid w:val="00B11163"/>
    <w:rsid w:val="00B75E07"/>
    <w:rsid w:val="00B97C1A"/>
    <w:rsid w:val="00BA5429"/>
    <w:rsid w:val="00CA28D0"/>
    <w:rsid w:val="00CD5EDA"/>
    <w:rsid w:val="00D31F45"/>
    <w:rsid w:val="00E7600D"/>
    <w:rsid w:val="00EA75D3"/>
    <w:rsid w:val="00F6270B"/>
    <w:rsid w:val="00FC4824"/>
    <w:rsid w:val="1CB72BF3"/>
    <w:rsid w:val="20DB26E7"/>
    <w:rsid w:val="59B9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0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600D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4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47F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4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47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0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600D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4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47F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4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47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486B8E-A487-46A2-BFDC-7053E574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niuli</cp:lastModifiedBy>
  <cp:revision>2</cp:revision>
  <cp:lastPrinted>2020-02-28T10:03:00Z</cp:lastPrinted>
  <dcterms:created xsi:type="dcterms:W3CDTF">2020-04-23T06:58:00Z</dcterms:created>
  <dcterms:modified xsi:type="dcterms:W3CDTF">2020-04-23T06:58:00Z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